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1288844754bfc9b6dae41664ea6baf43c7a19c"/>
    <w:p>
      <w:pPr>
        <w:pStyle w:val="Heading2"/>
      </w:pPr>
      <w:r>
        <w:t xml:space="preserve">Unit 4 Lesson 22: Solve Problems Involving Large Numbers</w:t>
      </w:r>
    </w:p>
    <w:bookmarkEnd w:id="20"/>
    <w:bookmarkStart w:id="22" w:name="Xd1ae161fdfa7cc7caecd81c59391765366ef227"/>
    <w:p>
      <w:pPr>
        <w:pStyle w:val="Heading3"/>
      </w:pPr>
      <w:r>
        <w:t xml:space="preserve">WU True or False: Sums and Differences (Warm up)</w:t>
      </w:r>
    </w:p>
    <w:bookmarkStart w:id="21" w:name="student-task-statement"/>
    <w:p>
      <w:pPr>
        <w:pStyle w:val="Heading4"/>
      </w:pPr>
      <w:r>
        <w:t xml:space="preserve">Student Task Statement</w:t>
      </w:r>
    </w:p>
    <w:p>
      <w:pPr>
        <w:pStyle w:val="FirstParagraph"/>
      </w:pPr>
      <w:r>
        <w:t xml:space="preserve">Decide if each statement is true or false. Be prepared to explain your reasoning.</w:t>
      </w:r>
    </w:p>
    <w:p>
      <w:pPr>
        <w:numPr>
          <w:ilvl w:val="0"/>
          <w:numId w:val="1001"/>
        </w:numPr>
        <w:pStyle w:val="Compact"/>
      </w:pPr>
      <m:oMath>
        <m:r>
          <m:t>7</m:t>
        </m:r>
        <m:r>
          <m:rPr>
            <m:sty m:val="p"/>
          </m:rPr>
          <m:t>,</m:t>
        </m:r>
        <m:r>
          <m:t>​</m:t>
        </m:r>
        <m:r>
          <m:t>000</m:t>
        </m:r>
        <m:r>
          <m:rPr>
            <m:sty m:val="p"/>
          </m:rPr>
          <m:t>+</m:t>
        </m:r>
        <m:r>
          <m:t>3</m:t>
        </m:r>
        <m:r>
          <m:rPr>
            <m:sty m:val="p"/>
          </m:rPr>
          <m:t>,</m:t>
        </m:r>
        <m:r>
          <m:t>​</m:t>
        </m:r>
        <m:r>
          <m:t>000</m:t>
        </m:r>
        <m:r>
          <m:rPr>
            <m:sty m:val="p"/>
          </m:rPr>
          <m:t>=</m:t>
        </m:r>
        <m:r>
          <m:t>10</m:t>
        </m:r>
        <m:r>
          <m:rPr>
            <m:sty m:val="p"/>
          </m:rPr>
          <m:t>,</m:t>
        </m:r>
        <m:r>
          <m:t>​</m:t>
        </m:r>
        <m:r>
          <m:t>000</m:t>
        </m:r>
      </m:oMath>
    </w:p>
    <w:p>
      <w:pPr>
        <w:numPr>
          <w:ilvl w:val="0"/>
          <w:numId w:val="1001"/>
        </w:numPr>
        <w:pStyle w:val="Compact"/>
      </w:pPr>
      <m:oMath>
        <m:r>
          <m:t>7</m:t>
        </m:r>
        <m:r>
          <m:rPr>
            <m:sty m:val="p"/>
          </m:rPr>
          <m:t>,</m:t>
        </m:r>
        <m:r>
          <m:t>​</m:t>
        </m:r>
        <m:r>
          <m:t>180</m:t>
        </m:r>
        <m:r>
          <m:rPr>
            <m:sty m:val="p"/>
          </m:rPr>
          <m:t>+</m:t>
        </m:r>
        <m:r>
          <m:t>3</m:t>
        </m:r>
        <m:r>
          <m:rPr>
            <m:sty m:val="p"/>
          </m:rPr>
          <m:t>,</m:t>
        </m:r>
        <m:r>
          <m:t>​</m:t>
        </m:r>
        <m:r>
          <m:t>920</m:t>
        </m:r>
        <m:r>
          <m:rPr>
            <m:sty m:val="p"/>
          </m:rPr>
          <m:t>=</m:t>
        </m:r>
        <m:r>
          <m:t>10</m:t>
        </m:r>
        <m:r>
          <m:rPr>
            <m:sty m:val="p"/>
          </m:rPr>
          <m:t>,</m:t>
        </m:r>
        <m:r>
          <m:t>​</m:t>
        </m:r>
        <m:r>
          <m:t>100</m:t>
        </m:r>
      </m:oMath>
    </w:p>
    <w:p>
      <w:pPr>
        <w:numPr>
          <w:ilvl w:val="0"/>
          <w:numId w:val="1001"/>
        </w:numPr>
        <w:pStyle w:val="Compact"/>
      </w:pPr>
      <m:oMath>
        <m:r>
          <m:t>423</m:t>
        </m:r>
        <m:r>
          <m:rPr>
            <m:sty m:val="p"/>
          </m:rPr>
          <m:t>,</m:t>
        </m:r>
        <m:r>
          <m:t>​</m:t>
        </m:r>
        <m:r>
          <m:t>450</m:t>
        </m:r>
        <m:r>
          <m:rPr>
            <m:sty m:val="p"/>
          </m:rPr>
          <m:t>−</m:t>
        </m:r>
        <m:r>
          <m:t>42</m:t>
        </m:r>
        <m:r>
          <m:rPr>
            <m:sty m:val="p"/>
          </m:rPr>
          <m:t>,</m:t>
        </m:r>
        <m:r>
          <m:t>​</m:t>
        </m:r>
        <m:r>
          <m:t>345</m:t>
        </m:r>
        <m:r>
          <m:rPr>
            <m:sty m:val="p"/>
          </m:rPr>
          <m:t>=</m:t>
        </m:r>
        <m:r>
          <m:t>105</m:t>
        </m:r>
      </m:oMath>
    </w:p>
    <w:p>
      <w:pPr>
        <w:numPr>
          <w:ilvl w:val="0"/>
          <w:numId w:val="1001"/>
        </w:numPr>
        <w:pStyle w:val="Compact"/>
      </w:pPr>
      <m:oMath>
        <m:r>
          <m:t>400</m:t>
        </m:r>
        <m:r>
          <m:rPr>
            <m:sty m:val="p"/>
          </m:rPr>
          <m:t>,</m:t>
        </m:r>
        <m:r>
          <m:t>​</m:t>
        </m:r>
        <m:r>
          <m:t>000</m:t>
        </m:r>
        <m:r>
          <m:rPr>
            <m:sty m:val="p"/>
          </m:rPr>
          <m:t>−</m:t>
        </m:r>
        <m:r>
          <m:t>99</m:t>
        </m:r>
        <m:r>
          <m:rPr>
            <m:sty m:val="p"/>
          </m:rPr>
          <m:t>,</m:t>
        </m:r>
        <m:r>
          <m:t>​</m:t>
        </m:r>
        <m:r>
          <m:t>999</m:t>
        </m:r>
        <m:r>
          <m:rPr>
            <m:sty m:val="p"/>
          </m:rPr>
          <m:t>=</m:t>
        </m:r>
        <m:r>
          <m:t>311</m:t>
        </m:r>
        <m:r>
          <m:rPr>
            <m:sty m:val="p"/>
          </m:rPr>
          <m:t>,</m:t>
        </m:r>
        <m:r>
          <m:t>​</m:t>
        </m:r>
        <m:r>
          <m:t>111</m:t>
        </m:r>
      </m:oMath>
    </w:p>
    <w:bookmarkEnd w:id="21"/>
    <w:bookmarkEnd w:id="22"/>
    <w:bookmarkStart w:id="24" w:name="the-fundraiser"/>
    <w:p>
      <w:pPr>
        <w:pStyle w:val="Heading3"/>
      </w:pPr>
      <w:r>
        <w:t xml:space="preserve">1 The Fundraiser</w:t>
      </w:r>
    </w:p>
    <w:bookmarkStart w:id="23" w:name="student-task-statement-1"/>
    <w:p>
      <w:pPr>
        <w:pStyle w:val="Heading4"/>
      </w:pPr>
      <w:r>
        <w:t xml:space="preserve">Student Task Statement</w:t>
      </w:r>
    </w:p>
    <w:p>
      <w:pPr>
        <w:pStyle w:val="FirstParagraph"/>
      </w:pPr>
      <w:r>
        <w:t xml:space="preserve">A school’s track teams raised</w:t>
      </w:r>
      <w:r>
        <w:t xml:space="preserve"> </w:t>
      </w:r>
      <w:r>
        <w:t xml:space="preserve">$</w:t>
      </w:r>
      <w:r>
        <w:t xml:space="preserve">41,560 from fundraisers and concession sales.</w:t>
      </w:r>
    </w:p>
    <w:p>
      <w:pPr>
        <w:pStyle w:val="BodyText"/>
      </w:pPr>
      <w:r>
        <w:t xml:space="preserve">In the fall, the teams paid</w:t>
      </w:r>
      <w:r>
        <w:t xml:space="preserve"> </w:t>
      </w:r>
      <w:r>
        <w:t xml:space="preserve">$</w:t>
      </w:r>
      <w:r>
        <w:t xml:space="preserve">3,180 for uniforms,</w:t>
      </w:r>
      <w:r>
        <w:t xml:space="preserve"> </w:t>
      </w:r>
      <w:r>
        <w:t xml:space="preserve">$</w:t>
      </w:r>
      <w:r>
        <w:t xml:space="preserve">1,425 in entry fees for track meets, and</w:t>
      </w:r>
      <w:r>
        <w:t xml:space="preserve"> </w:t>
      </w:r>
      <w:r>
        <w:t xml:space="preserve">$</w:t>
      </w:r>
      <w:r>
        <w:t xml:space="preserve">18,790 in travel costs.</w:t>
      </w:r>
    </w:p>
    <w:p>
      <w:pPr>
        <w:pStyle w:val="BodyText"/>
      </w:pPr>
      <w:r>
        <w:t xml:space="preserve">In the spring, the teams paid</w:t>
      </w:r>
      <w:r>
        <w:t xml:space="preserve"> </w:t>
      </w:r>
      <w:r>
        <w:t xml:space="preserve">$</w:t>
      </w:r>
      <w:r>
        <w:t xml:space="preserve">10,475 in equipment replacement,</w:t>
      </w:r>
      <w:r>
        <w:t xml:space="preserve"> </w:t>
      </w:r>
      <w:r>
        <w:t xml:space="preserve">$</w:t>
      </w:r>
      <w:r>
        <w:t xml:space="preserve">1,160 for competition expenses, and</w:t>
      </w:r>
      <w:r>
        <w:t xml:space="preserve"> </w:t>
      </w:r>
      <w:r>
        <w:t xml:space="preserve">$</w:t>
      </w:r>
      <w:r>
        <w:t xml:space="preserve">912 for awards and trophies.</w:t>
      </w:r>
    </w:p>
    <w:p>
      <w:pPr>
        <w:numPr>
          <w:ilvl w:val="0"/>
          <w:numId w:val="1002"/>
        </w:numPr>
        <w:pStyle w:val="Compact"/>
      </w:pPr>
      <w:r>
        <w:t xml:space="preserve">Was the amount collected enough to cover all the payments? Explain or show how you know.</w:t>
      </w:r>
    </w:p>
    <w:p>
      <w:pPr>
        <w:numPr>
          <w:ilvl w:val="0"/>
          <w:numId w:val="1002"/>
        </w:numPr>
        <w:pStyle w:val="Compact"/>
      </w:pPr>
      <w:r>
        <w:t xml:space="preserve">If the amount collected was enough, how much money did the track teams have left after paying all the expenses? If it was not enough, how much did the track teams overspend? Explain or show how you know.</w:t>
      </w:r>
    </w:p>
    <w:bookmarkEnd w:id="23"/>
    <w:bookmarkEnd w:id="24"/>
    <w:bookmarkStart w:id="53" w:name="the-least-and-the-greatest-of-them-all"/>
    <w:p>
      <w:pPr>
        <w:pStyle w:val="Heading3"/>
      </w:pPr>
      <w:r>
        <w:t xml:space="preserve">2 The Least and the Greatest of Them All</w:t>
      </w:r>
    </w:p>
    <w:bookmarkStart w:id="52" w:name="student-task-statement-2"/>
    <w:p>
      <w:pPr>
        <w:pStyle w:val="Heading4"/>
      </w:pPr>
      <w:r>
        <w:t xml:space="preserve">Student Task Statement</w:t>
      </w:r>
    </w:p>
    <w:p>
      <w:pPr>
        <w:pStyle w:val="FirstParagraph"/>
      </w:pPr>
      <w:r>
        <w:t xml:space="preserve">Your teacher will give you and your partner a set of 10 cards, each with a number between 0 and 9. Shuffle the cards and put them face down.</w:t>
      </w:r>
    </w:p>
    <w:p>
      <w:pPr>
        <w:numPr>
          <w:ilvl w:val="0"/>
          <w:numId w:val="1003"/>
        </w:numPr>
      </w:pPr>
      <w:r>
        <w:t xml:space="preserve">Draw 3 cards. Use all 3 cards to form two different numbers that would give:</w:t>
      </w:r>
    </w:p>
    <w:p>
      <w:pPr>
        <w:numPr>
          <w:ilvl w:val="1"/>
          <w:numId w:val="1004"/>
        </w:numPr>
      </w:pPr>
      <w:r>
        <w:t xml:space="preserve">the greatest possible sum</w:t>
      </w:r>
    </w:p>
    <w:p>
      <w:pPr>
        <w:numPr>
          <w:ilvl w:val="1"/>
          <w:numId w:val="1000"/>
        </w:numPr>
        <w:pStyle w:val="Compact"/>
      </w:pPr>
      <w:r>
        <w:drawing>
          <wp:inline>
            <wp:extent cx="1663674" cy="850035"/>
            <wp:effectExtent b="0" l="0" r="0" t="0"/>
            <wp:docPr descr="" title="" id="26" name="Picture"/>
            <a:graphic>
              <a:graphicData uri="http://schemas.openxmlformats.org/drawingml/2006/picture">
                <pic:pic>
                  <pic:nvPicPr>
                    <pic:cNvPr descr="/app/tmp/embedder-1671023845.3132267.png" id="27" name="Picture"/>
                    <pic:cNvPicPr>
                      <a:picLocks noChangeArrowheads="1" noChangeAspect="1"/>
                    </pic:cNvPicPr>
                  </pic:nvPicPr>
                  <pic:blipFill>
                    <a:blip r:embed="rId25"/>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4"/>
        </w:numPr>
      </w:pPr>
      <w:r>
        <w:t xml:space="preserve">the least possible sum</w:t>
      </w:r>
    </w:p>
    <w:p>
      <w:pPr>
        <w:numPr>
          <w:ilvl w:val="1"/>
          <w:numId w:val="1000"/>
        </w:numPr>
        <w:pStyle w:val="Compact"/>
      </w:pPr>
      <w:r>
        <w:drawing>
          <wp:inline>
            <wp:extent cx="1663674" cy="850035"/>
            <wp:effectExtent b="0" l="0" r="0" t="0"/>
            <wp:docPr descr="" title="" id="29" name="Picture"/>
            <a:graphic>
              <a:graphicData uri="http://schemas.openxmlformats.org/drawingml/2006/picture">
                <pic:pic>
                  <pic:nvPicPr>
                    <pic:cNvPr descr="/app/tmp/embedder-1671023845.3532615.png" id="30" name="Picture"/>
                    <pic:cNvPicPr>
                      <a:picLocks noChangeArrowheads="1" noChangeAspect="1"/>
                    </pic:cNvPicPr>
                  </pic:nvPicPr>
                  <pic:blipFill>
                    <a:blip r:embed="rId28"/>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4"/>
        </w:numPr>
      </w:pPr>
      <w:r>
        <w:t xml:space="preserve">the greatest possible difference</w:t>
      </w:r>
    </w:p>
    <w:p>
      <w:pPr>
        <w:numPr>
          <w:ilvl w:val="1"/>
          <w:numId w:val="1000"/>
        </w:numPr>
        <w:pStyle w:val="Compact"/>
      </w:pPr>
      <w:r>
        <w:drawing>
          <wp:inline>
            <wp:extent cx="1663674" cy="850035"/>
            <wp:effectExtent b="0" l="0" r="0" t="0"/>
            <wp:docPr descr="" title="" id="32" name="Picture"/>
            <a:graphic>
              <a:graphicData uri="http://schemas.openxmlformats.org/drawingml/2006/picture">
                <pic:pic>
                  <pic:nvPicPr>
                    <pic:cNvPr descr="/app/tmp/embedder-1671023845.394291.png" id="33" name="Picture"/>
                    <pic:cNvPicPr>
                      <a:picLocks noChangeArrowheads="1" noChangeAspect="1"/>
                    </pic:cNvPicPr>
                  </pic:nvPicPr>
                  <pic:blipFill>
                    <a:blip r:embed="rId31"/>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4"/>
        </w:numPr>
      </w:pPr>
      <w:r>
        <w:t xml:space="preserve">the least possible difference</w:t>
      </w:r>
    </w:p>
    <w:p>
      <w:pPr>
        <w:numPr>
          <w:ilvl w:val="1"/>
          <w:numId w:val="1000"/>
        </w:numPr>
        <w:pStyle w:val="Compact"/>
      </w:pPr>
      <w:r>
        <w:drawing>
          <wp:inline>
            <wp:extent cx="1663674" cy="850035"/>
            <wp:effectExtent b="0" l="0" r="0" t="0"/>
            <wp:docPr descr="" title="" id="35" name="Picture"/>
            <a:graphic>
              <a:graphicData uri="http://schemas.openxmlformats.org/drawingml/2006/picture">
                <pic:pic>
                  <pic:nvPicPr>
                    <pic:cNvPr descr="/app/tmp/embedder-1671023845.4937205.png" id="36" name="Picture"/>
                    <pic:cNvPicPr>
                      <a:picLocks noChangeArrowheads="1" noChangeAspect="1"/>
                    </pic:cNvPicPr>
                  </pic:nvPicPr>
                  <pic:blipFill>
                    <a:blip r:embed="rId34"/>
                    <a:stretch>
                      <a:fillRect/>
                    </a:stretch>
                  </pic:blipFill>
                  <pic:spPr bwMode="auto">
                    <a:xfrm>
                      <a:off x="0" y="0"/>
                      <a:ext cx="1663674" cy="850035"/>
                    </a:xfrm>
                    <a:prstGeom prst="rect">
                      <a:avLst/>
                    </a:prstGeom>
                    <a:noFill/>
                    <a:ln w="9525">
                      <a:noFill/>
                      <a:headEnd/>
                      <a:tailEnd/>
                    </a:ln>
                  </pic:spPr>
                </pic:pic>
              </a:graphicData>
            </a:graphic>
          </wp:inline>
        </w:drawing>
      </w:r>
    </w:p>
    <w:p>
      <w:pPr>
        <w:numPr>
          <w:ilvl w:val="0"/>
          <w:numId w:val="1003"/>
        </w:numPr>
      </w:pPr>
      <w:r>
        <w:t xml:space="preserve">Shuffle the cards and draw 4 cards. Use them to form two different numbers that would give:</w:t>
      </w:r>
    </w:p>
    <w:p>
      <w:pPr>
        <w:numPr>
          <w:ilvl w:val="1"/>
          <w:numId w:val="1005"/>
        </w:numPr>
      </w:pPr>
      <w:r>
        <w:t xml:space="preserve">the greatest possible sum</w:t>
      </w:r>
    </w:p>
    <w:p>
      <w:pPr>
        <w:numPr>
          <w:ilvl w:val="1"/>
          <w:numId w:val="1000"/>
        </w:numPr>
        <w:pStyle w:val="Compact"/>
      </w:pPr>
      <w:r>
        <w:drawing>
          <wp:inline>
            <wp:extent cx="1663674" cy="850035"/>
            <wp:effectExtent b="0" l="0" r="0" t="0"/>
            <wp:docPr descr="" title="" id="38" name="Picture"/>
            <a:graphic>
              <a:graphicData uri="http://schemas.openxmlformats.org/drawingml/2006/picture">
                <pic:pic>
                  <pic:nvPicPr>
                    <pic:cNvPr descr="/app/tmp/embedder-1671023845.535699.png" id="39" name="Picture"/>
                    <pic:cNvPicPr>
                      <a:picLocks noChangeArrowheads="1" noChangeAspect="1"/>
                    </pic:cNvPicPr>
                  </pic:nvPicPr>
                  <pic:blipFill>
                    <a:blip r:embed="rId37"/>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5"/>
        </w:numPr>
      </w:pPr>
      <w:r>
        <w:t xml:space="preserve">the least possible sum</w:t>
      </w:r>
    </w:p>
    <w:p>
      <w:pPr>
        <w:numPr>
          <w:ilvl w:val="1"/>
          <w:numId w:val="1000"/>
        </w:numPr>
        <w:pStyle w:val="Compact"/>
      </w:pPr>
      <w:r>
        <w:drawing>
          <wp:inline>
            <wp:extent cx="1663674" cy="850035"/>
            <wp:effectExtent b="0" l="0" r="0" t="0"/>
            <wp:docPr descr="" title="" id="41" name="Picture"/>
            <a:graphic>
              <a:graphicData uri="http://schemas.openxmlformats.org/drawingml/2006/picture">
                <pic:pic>
                  <pic:nvPicPr>
                    <pic:cNvPr descr="/app/tmp/embedder-1671023845.5754452.png" id="42" name="Picture"/>
                    <pic:cNvPicPr>
                      <a:picLocks noChangeArrowheads="1" noChangeAspect="1"/>
                    </pic:cNvPicPr>
                  </pic:nvPicPr>
                  <pic:blipFill>
                    <a:blip r:embed="rId40"/>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5"/>
        </w:numPr>
      </w:pPr>
      <w:r>
        <w:t xml:space="preserve">the greatest possible difference</w:t>
      </w:r>
    </w:p>
    <w:p>
      <w:pPr>
        <w:numPr>
          <w:ilvl w:val="1"/>
          <w:numId w:val="1000"/>
        </w:numPr>
        <w:pStyle w:val="Compact"/>
      </w:pPr>
      <w:r>
        <w:drawing>
          <wp:inline>
            <wp:extent cx="1663674" cy="850035"/>
            <wp:effectExtent b="0" l="0" r="0" t="0"/>
            <wp:docPr descr="" title="" id="44" name="Picture"/>
            <a:graphic>
              <a:graphicData uri="http://schemas.openxmlformats.org/drawingml/2006/picture">
                <pic:pic>
                  <pic:nvPicPr>
                    <pic:cNvPr descr="/app/tmp/embedder-1671023845.613951.png" id="45" name="Picture"/>
                    <pic:cNvPicPr>
                      <a:picLocks noChangeArrowheads="1" noChangeAspect="1"/>
                    </pic:cNvPicPr>
                  </pic:nvPicPr>
                  <pic:blipFill>
                    <a:blip r:embed="rId43"/>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5"/>
        </w:numPr>
      </w:pPr>
      <w:r>
        <w:t xml:space="preserve">the least possible difference</w:t>
      </w:r>
    </w:p>
    <w:p>
      <w:pPr>
        <w:numPr>
          <w:ilvl w:val="1"/>
          <w:numId w:val="1000"/>
        </w:numPr>
        <w:pStyle w:val="Compact"/>
      </w:pPr>
      <w:r>
        <w:drawing>
          <wp:inline>
            <wp:extent cx="1663674" cy="850035"/>
            <wp:effectExtent b="0" l="0" r="0" t="0"/>
            <wp:docPr descr="" title="" id="47" name="Picture"/>
            <a:graphic>
              <a:graphicData uri="http://schemas.openxmlformats.org/drawingml/2006/picture">
                <pic:pic>
                  <pic:nvPicPr>
                    <pic:cNvPr descr="/app/tmp/embedder-1671023845.6586492.png" id="48" name="Picture"/>
                    <pic:cNvPicPr>
                      <a:picLocks noChangeArrowheads="1" noChangeAspect="1"/>
                    </pic:cNvPicPr>
                  </pic:nvPicPr>
                  <pic:blipFill>
                    <a:blip r:embed="rId46"/>
                    <a:stretch>
                      <a:fillRect/>
                    </a:stretch>
                  </pic:blipFill>
                  <pic:spPr bwMode="auto">
                    <a:xfrm>
                      <a:off x="0" y="0"/>
                      <a:ext cx="1663674" cy="850035"/>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2022-12-14T13:17:26Z</dcterms:created>
  <dcterms:modified xsi:type="dcterms:W3CDTF">2022-12-14T13:17:26Z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zgKyqqcC5ZTU562JHwZ8tA4uJqIqv8uJtCKnU/x7NRvqBvfzy4odyREDDpdOYlDcN8ZfJD41lpIxqEIjiHQ2Rg==</vt:lpwstr>
  </property>
</Properties>
</file>