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to</w:t>
      </w:r>
      <w:r>
        <w:t xml:space="preserve"> </w:t>
      </w:r>
      <m:oMath>
        <m:r>
          <m:t>m</m:t>
        </m:r>
        <m:r>
          <m:rPr>
            <m:sty m:val="p"/>
          </m:rPr>
          <m:t>⋅</m:t>
        </m:r>
        <m:r>
          <m:t>m</m:t>
        </m:r>
        <m:r>
          <m:rPr>
            <m:sty m:val="p"/>
          </m:rPr>
          <m:t>⋅</m:t>
        </m:r>
        <m:r>
          <m:t>m</m:t>
        </m:r>
        <m:r>
          <m:rPr>
            <m:sty m:val="p"/>
          </m:rPr>
          <m:t>=</m:t>
        </m:r>
        <m:r>
          <m:t>729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729</m:t>
            </m:r>
          </m:e>
        </m:rad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729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729</m:t>
                </m:r>
              </m:e>
            </m:rad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ad>
          <m:radPr>
            <m:degHide m:val="1"/>
          </m:radPr>
          <m:deg/>
          <m:e>
            <m:r>
              <m:t>729</m:t>
            </m:r>
          </m:e>
        </m:rad>
      </m:oMath>
    </w:p>
    <w:p>
      <w:pPr>
        <w:numPr>
          <w:ilvl w:val="1"/>
          <w:numId w:val="1002"/>
        </w:numPr>
      </w:pPr>
      <m:oMath>
        <m:sSup>
          <m:e>
            <m:r>
              <m:t>729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2"/>
        </w:numPr>
      </w:pPr>
      <m:oMath>
        <m:rad>
          <m:deg>
            <m:r>
              <m:t>3</m:t>
            </m:r>
          </m:deg>
          <m:e>
            <m:r>
              <m:t>729</m:t>
            </m:r>
          </m:e>
        </m:rad>
      </m:oMath>
    </w:p>
    <w:p>
      <w:pPr>
        <w:numPr>
          <w:ilvl w:val="0"/>
          <w:numId w:val="1001"/>
        </w:numPr>
      </w:pPr>
      <w:r>
        <w:t xml:space="preserve">In a pond, the area that is covered by algae doubles each week. When the algae was first spotted, the area it covered was about 12.5 square meters.</w:t>
      </w:r>
    </w:p>
    <w:p>
      <w:pPr>
        <w:numPr>
          <w:ilvl w:val="1"/>
          <w:numId w:val="1003"/>
        </w:numPr>
        <w:pStyle w:val="Compact"/>
      </w:pPr>
      <w:r>
        <w:t xml:space="preserve">Find the area, in square meters, covered by algae 10 days after it was spotted. Show your reasoning.</w:t>
      </w:r>
    </w:p>
    <w:p>
      <w:pPr>
        <w:numPr>
          <w:ilvl w:val="1"/>
          <w:numId w:val="1003"/>
        </w:numPr>
        <w:pStyle w:val="Compact"/>
      </w:pPr>
      <w:r>
        <w:t xml:space="preserve">Explain why we can find the area covered by algae 1 day after it was spotted by multiplying 12.5 by</w:t>
      </w:r>
      <w:r>
        <w:t xml:space="preserve"> </w:t>
      </w:r>
      <m:oMath>
        <m:rad>
          <m:deg>
            <m:r>
              <m:t>7</m:t>
            </m:r>
          </m:deg>
          <m:e>
            <m:r>
              <m:t>2</m:t>
            </m:r>
          </m:e>
        </m:ra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m</m:t>
        </m:r>
      </m:oMath>
      <w:r>
        <w:t xml:space="preserve">, defined by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300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  <w:r>
        <w:t xml:space="preserve">, represents the amount of a medicine, in milligrams, in a patient’s body.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represents the number of hours after the medicine is administered.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4"/>
        </w:numPr>
        <w:pStyle w:val="Compact"/>
      </w:pPr>
      <w:r>
        <w:t xml:space="preserve">This graph represents the function</w:t>
      </w:r>
      <w:r>
        <w:t xml:space="preserve"> </w:t>
      </w:r>
      <m:oMath>
        <m:r>
          <m:t>m</m:t>
        </m:r>
      </m:oMath>
      <w:r>
        <w:t xml:space="preserve">. Use the graph to estimate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67050" cy="2481414"/>
            <wp:effectExtent b="0" l="0" r="0" t="0"/>
            <wp:docPr descr="Graph of exponential decay function that includes the points 0 comma 300, 1 comma 225, and 3 comma 125." title="" id="22" name="Picture"/>
            <a:graphic>
              <a:graphicData uri="http://schemas.openxmlformats.org/drawingml/2006/picture">
                <pic:pic>
                  <pic:nvPicPr>
                    <pic:cNvPr descr="/app/tmp/embedder-1671001913.2762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81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Suppose the medicine is administered at noon. Use the graph to estimate the amount of medicine in the body at 4:30 p.m. on the same day.</w:t>
      </w:r>
    </w:p>
    <w:p>
      <w:pPr>
        <w:numPr>
          <w:ilvl w:val="0"/>
          <w:numId w:val="1001"/>
        </w:numPr>
      </w:pPr>
      <w:r>
        <w:t xml:space="preserve">The area covered by a lake is 11 square kilometers. It is decreasing exponentially at a rate of 2 percent each year and can be modeled by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0.98</m:t>
                </m:r>
              </m:e>
            </m:d>
          </m:e>
          <m:sup>
            <m:r>
              <m:t>t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By what factor does the area decrease in 10 years?</w:t>
      </w:r>
    </w:p>
    <w:p>
      <w:pPr>
        <w:numPr>
          <w:ilvl w:val="1"/>
          <w:numId w:val="1005"/>
        </w:numPr>
        <w:pStyle w:val="Compact"/>
      </w:pPr>
      <w:r>
        <w:t xml:space="preserve">By what factor does the area decrease each month?</w:t>
      </w:r>
    </w:p>
    <w:p>
      <w:pPr>
        <w:numPr>
          <w:ilvl w:val="0"/>
          <w:numId w:val="1001"/>
        </w:numPr>
      </w:pPr>
      <w:r>
        <w:t xml:space="preserve">The third and fourth numbers in an exponential sequence are 100 and 500. What are the first and second numbers in this sequence?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population of a city in thousands is modeled by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t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years after 1950. Which of the following are predicted by the model?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1"/>
          <w:numId w:val="1006"/>
        </w:numPr>
      </w:pPr>
      <w:r>
        <w:t xml:space="preserve">The population in 1950 was 250.</w:t>
      </w:r>
    </w:p>
    <w:p>
      <w:pPr>
        <w:numPr>
          <w:ilvl w:val="1"/>
          <w:numId w:val="1006"/>
        </w:numPr>
      </w:pPr>
      <w:r>
        <w:t xml:space="preserve">The population in 1950 was 250,000.</w:t>
      </w:r>
    </w:p>
    <w:p>
      <w:pPr>
        <w:numPr>
          <w:ilvl w:val="1"/>
          <w:numId w:val="1006"/>
        </w:numPr>
      </w:pPr>
      <w:r>
        <w:t xml:space="preserve">The population grows by 1 percent each year.</w:t>
      </w:r>
    </w:p>
    <w:p>
      <w:pPr>
        <w:numPr>
          <w:ilvl w:val="1"/>
          <w:numId w:val="1006"/>
        </w:numPr>
      </w:pPr>
      <w:r>
        <w:t xml:space="preserve">The population in 1951 was 275,000.</w:t>
      </w:r>
    </w:p>
    <w:p>
      <w:pPr>
        <w:numPr>
          <w:ilvl w:val="1"/>
          <w:numId w:val="1006"/>
        </w:numPr>
      </w:pPr>
      <w:r>
        <w:t xml:space="preserve">The population grows exponentially.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2022-12-14T07:11:54Z</dcterms:created>
  <dcterms:modified xsi:type="dcterms:W3CDTF">2022-12-14T07:11:54Z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XFBLT+GgCEoiP8EC2YQWbnFDh1G6QCFuHHpZWomCr9t4VA4WjSjwF+fbYhyI4DoGSKv+167KfHWZ8Lwq/Y2shg==</vt:lpwstr>
  </property>
</Properties>
</file>