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8.png" ContentType="image/png"/>
  <Override PartName="/word/media/rId21.jpg" ContentType="image/jpeg"/>
  <Override PartName="/word/media/rId24.jpg" ContentType="image/jpeg"/>
  <Override PartName="/word/media/rId27.png" ContentType="image/png"/>
  <Override PartName="/word/media/rId30.png" ContentType="image/png"/>
  <Override PartName="/word/media/rId33.png" ContentType="image/png"/>
  <Override PartName="/word/media/rId36.png" ContentType="image/png"/>
  <Override PartName="/word/media/rId39.png" ContentType="image/png"/>
  <Override PartName="/word/media/rId42.png" ContentType="image/png"/>
  <Override PartName="/word/media/rId45.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10-practice-problems"/>
    <w:p>
      <w:pPr>
        <w:pStyle w:val="Heading3"/>
      </w:pPr>
      <w:r>
        <w:t xml:space="preserve">Lesson 10 Practice Problems</w:t>
      </w:r>
    </w:p>
    <w:bookmarkEnd w:id="20"/>
    <w:p>
      <w:pPr>
        <w:numPr>
          <w:ilvl w:val="0"/>
          <w:numId w:val="1001"/>
        </w:numPr>
      </w:pPr>
      <w:r>
        <w:t xml:space="preserve">Painters and carpenters use scaffolding to climb buildings from the outside. What shapes do you see? Why does one figure have more right angles?</w:t>
      </w:r>
    </w:p>
    <w:p>
      <w:pPr>
        <w:numPr>
          <w:ilvl w:val="0"/>
          <w:numId w:val="1000"/>
        </w:numPr>
        <w:pStyle w:val="Compact"/>
      </w:pPr>
      <w:r>
        <w:drawing>
          <wp:inline>
            <wp:extent cx="5943600" cy="4457700"/>
            <wp:effectExtent b="0" l="0" r="0" t="0"/>
            <wp:docPr descr="A photo of scaffolding around a building. 3 stories of scaffolding are visible. One side of scaffolding has 4 vertical posts, with three sets of diagonal posts creating an X across each floor." title="" id="22" name="Picture"/>
            <a:graphic>
              <a:graphicData uri="http://schemas.openxmlformats.org/drawingml/2006/picture">
                <pic:pic>
                  <pic:nvPicPr>
                    <pic:cNvPr descr="/app/tmp/embedder-1670997233.786224.jpg" id="23" name="Picture"/>
                    <pic:cNvPicPr>
                      <a:picLocks noChangeArrowheads="1" noChangeAspect="1"/>
                    </pic:cNvPicPr>
                  </pic:nvPicPr>
                  <pic:blipFill>
                    <a:blip r:embed="rId21"/>
                    <a:stretch>
                      <a:fillRect/>
                    </a:stretch>
                  </pic:blipFill>
                  <pic:spPr bwMode="auto">
                    <a:xfrm>
                      <a:off x="0" y="0"/>
                      <a:ext cx="5943600" cy="4457700"/>
                    </a:xfrm>
                    <a:prstGeom prst="rect">
                      <a:avLst/>
                    </a:prstGeom>
                    <a:noFill/>
                    <a:ln w="9525">
                      <a:noFill/>
                      <a:headEnd/>
                      <a:tailEnd/>
                    </a:ln>
                  </pic:spPr>
                </pic:pic>
              </a:graphicData>
            </a:graphic>
          </wp:inline>
        </w:drawing>
      </w:r>
    </w:p>
    <w:p>
      <w:pPr>
        <w:numPr>
          <w:ilvl w:val="0"/>
          <w:numId w:val="1000"/>
        </w:numPr>
        <w:pStyle w:val="Compact"/>
      </w:pPr>
      <w:r>
        <w:drawing>
          <wp:inline>
            <wp:extent cx="5943600" cy="8915400"/>
            <wp:effectExtent b="0" l="0" r="0" t="0"/>
            <wp:docPr descr="A photo of two people on a ladder. The ladder two vertical posts and 5 visible rungs, running horizontally across." title="" id="25" name="Picture"/>
            <a:graphic>
              <a:graphicData uri="http://schemas.openxmlformats.org/drawingml/2006/picture">
                <pic:pic>
                  <pic:nvPicPr>
                    <pic:cNvPr descr="/app/tmp/embedder-1670997233.9479196.jpg" id="26" name="Picture"/>
                    <pic:cNvPicPr>
                      <a:picLocks noChangeArrowheads="1" noChangeAspect="1"/>
                    </pic:cNvPicPr>
                  </pic:nvPicPr>
                  <pic:blipFill>
                    <a:blip r:embed="rId24"/>
                    <a:stretch>
                      <a:fillRect/>
                    </a:stretch>
                  </pic:blipFill>
                  <pic:spPr bwMode="auto">
                    <a:xfrm>
                      <a:off x="0" y="0"/>
                      <a:ext cx="5943600" cy="8915400"/>
                    </a:xfrm>
                    <a:prstGeom prst="rect">
                      <a:avLst/>
                    </a:prstGeom>
                    <a:noFill/>
                    <a:ln w="9525">
                      <a:noFill/>
                      <a:headEnd/>
                      <a:tailEnd/>
                    </a:ln>
                  </pic:spPr>
                </pic:pic>
              </a:graphicData>
            </a:graphic>
          </wp:inline>
        </w:drawing>
      </w:r>
    </w:p>
    <w:p>
      <w:pPr>
        <w:numPr>
          <w:ilvl w:val="0"/>
          <w:numId w:val="1001"/>
        </w:numPr>
      </w:pPr>
      <w:r>
        <w:t xml:space="preserve">Select</w:t>
      </w:r>
      <w:r>
        <w:t xml:space="preserve"> </w:t>
      </w:r>
      <w:r>
        <w:rPr>
          <w:bCs/>
          <w:b/>
        </w:rPr>
        <w:t xml:space="preserve">all</w:t>
      </w:r>
      <w:r>
        <w:t xml:space="preserve"> </w:t>
      </w:r>
      <w:r>
        <w:t xml:space="preserve">true statements based on the diagram.</w:t>
      </w:r>
    </w:p>
    <w:p>
      <w:pPr>
        <w:numPr>
          <w:ilvl w:val="0"/>
          <w:numId w:val="1000"/>
        </w:numPr>
        <w:pStyle w:val="Compact"/>
      </w:pPr>
      <w:r>
        <w:drawing>
          <wp:inline>
            <wp:extent cx="2286000" cy="1463027"/>
            <wp:effectExtent b="0" l="0" r="0" t="0"/>
            <wp:docPr descr="Quadrilateral ABCD. Line AB is parallel to line DC, both cut by congruent transversals AD and BC. Diagonals AC and DB intersect at point E." title="" id="28" name="Picture"/>
            <a:graphic>
              <a:graphicData uri="http://schemas.openxmlformats.org/drawingml/2006/picture">
                <pic:pic>
                  <pic:nvPicPr>
                    <pic:cNvPr descr="/app/tmp/embedder-1670997234.1722736.png" id="29" name="Picture"/>
                    <pic:cNvPicPr>
                      <a:picLocks noChangeArrowheads="1" noChangeAspect="1"/>
                    </pic:cNvPicPr>
                  </pic:nvPicPr>
                  <pic:blipFill>
                    <a:blip r:embed="rId27"/>
                    <a:stretch>
                      <a:fillRect/>
                    </a:stretch>
                  </pic:blipFill>
                  <pic:spPr bwMode="auto">
                    <a:xfrm>
                      <a:off x="0" y="0"/>
                      <a:ext cx="2286000" cy="1463027"/>
                    </a:xfrm>
                    <a:prstGeom prst="rect">
                      <a:avLst/>
                    </a:prstGeom>
                    <a:noFill/>
                    <a:ln w="9525">
                      <a:noFill/>
                      <a:headEnd/>
                      <a:tailEnd/>
                    </a:ln>
                  </pic:spPr>
                </pic:pic>
              </a:graphicData>
            </a:graphic>
          </wp:inline>
        </w:drawing>
      </w:r>
    </w:p>
    <w:p>
      <w:pPr>
        <w:numPr>
          <w:ilvl w:val="1"/>
          <w:numId w:val="1002"/>
        </w:numPr>
      </w:pPr>
      <w:r>
        <w:t xml:space="preserve">Angle</w:t>
      </w:r>
      <w:r>
        <w:t xml:space="preserve"> </w:t>
      </w:r>
      <m:oMath>
        <m:r>
          <m:t>C</m:t>
        </m:r>
        <m:r>
          <m:t>B</m:t>
        </m:r>
        <m:r>
          <m:t>E</m:t>
        </m:r>
      </m:oMath>
      <w:r>
        <w:t xml:space="preserve"> </w:t>
      </w:r>
      <w:r>
        <w:t xml:space="preserve">is congruent to angle</w:t>
      </w:r>
      <w:r>
        <w:t xml:space="preserve"> </w:t>
      </w:r>
      <m:oMath>
        <m:r>
          <m:t>A</m:t>
        </m:r>
        <m:r>
          <m:t>B</m:t>
        </m:r>
        <m:r>
          <m:t>E</m:t>
        </m:r>
      </m:oMath>
      <w:r>
        <w:t xml:space="preserve">.</w:t>
      </w:r>
    </w:p>
    <w:p>
      <w:pPr>
        <w:numPr>
          <w:ilvl w:val="1"/>
          <w:numId w:val="1002"/>
        </w:numPr>
      </w:pPr>
      <w:r>
        <w:t xml:space="preserve">Angle</w:t>
      </w:r>
      <w:r>
        <w:t xml:space="preserve"> </w:t>
      </w:r>
      <m:oMath>
        <m:r>
          <m:t>C</m:t>
        </m:r>
        <m:r>
          <m:t>E</m:t>
        </m:r>
        <m:r>
          <m:t>B</m:t>
        </m:r>
      </m:oMath>
      <w:r>
        <w:t xml:space="preserve"> </w:t>
      </w:r>
      <w:r>
        <w:t xml:space="preserve">is congruent to angle</w:t>
      </w:r>
      <w:r>
        <w:t xml:space="preserve"> </w:t>
      </w:r>
      <m:oMath>
        <m:r>
          <m:t>D</m:t>
        </m:r>
        <m:r>
          <m:t>E</m:t>
        </m:r>
        <m:r>
          <m:t>A</m:t>
        </m:r>
      </m:oMath>
      <w:r>
        <w:t xml:space="preserve">.</w:t>
      </w:r>
    </w:p>
    <w:p>
      <w:pPr>
        <w:numPr>
          <w:ilvl w:val="1"/>
          <w:numId w:val="1002"/>
        </w:numPr>
      </w:pPr>
      <w:r>
        <w:t xml:space="preserve">Segment</w:t>
      </w:r>
      <w:r>
        <w:t xml:space="preserve"> </w:t>
      </w:r>
      <m:oMath>
        <m:r>
          <m:t>D</m:t>
        </m:r>
        <m:r>
          <m:t>A</m:t>
        </m:r>
      </m:oMath>
      <w:r>
        <w:t xml:space="preserve"> </w:t>
      </w:r>
      <w:r>
        <w:t xml:space="preserve">is congruent to segment</w:t>
      </w:r>
      <w:r>
        <w:t xml:space="preserve"> </w:t>
      </w:r>
      <m:oMath>
        <m:r>
          <m:t>C</m:t>
        </m:r>
        <m:r>
          <m:t>B</m:t>
        </m:r>
      </m:oMath>
      <w:r>
        <w:t xml:space="preserve">.</w:t>
      </w:r>
    </w:p>
    <w:p>
      <w:pPr>
        <w:numPr>
          <w:ilvl w:val="1"/>
          <w:numId w:val="1002"/>
        </w:numPr>
      </w:pPr>
      <w:r>
        <w:t xml:space="preserve">Segment</w:t>
      </w:r>
      <w:r>
        <w:t xml:space="preserve"> </w:t>
      </w:r>
      <m:oMath>
        <m:r>
          <m:t>D</m:t>
        </m:r>
        <m:r>
          <m:t>C</m:t>
        </m:r>
      </m:oMath>
      <w:r>
        <w:t xml:space="preserve"> </w:t>
      </w:r>
      <w:r>
        <w:t xml:space="preserve">is congruent to segment</w:t>
      </w:r>
      <w:r>
        <w:t xml:space="preserve"> </w:t>
      </w:r>
      <m:oMath>
        <m:r>
          <m:t>A</m:t>
        </m:r>
        <m:r>
          <m:t>B</m:t>
        </m:r>
      </m:oMath>
      <w:r>
        <w:t xml:space="preserve">.</w:t>
      </w:r>
    </w:p>
    <w:p>
      <w:pPr>
        <w:numPr>
          <w:ilvl w:val="1"/>
          <w:numId w:val="1002"/>
        </w:numPr>
      </w:pPr>
      <w:r>
        <w:t xml:space="preserve">Line</w:t>
      </w:r>
      <w:r>
        <w:t xml:space="preserve"> </w:t>
      </w:r>
      <m:oMath>
        <m:r>
          <m:t>D</m:t>
        </m:r>
        <m:r>
          <m:t>C</m:t>
        </m:r>
      </m:oMath>
      <w:r>
        <w:t xml:space="preserve"> </w:t>
      </w:r>
      <w:r>
        <w:t xml:space="preserve">is parallel to line</w:t>
      </w:r>
      <w:r>
        <w:t xml:space="preserve"> </w:t>
      </w:r>
      <m:oMath>
        <m:r>
          <m:t>A</m:t>
        </m:r>
        <m:r>
          <m:t>B</m:t>
        </m:r>
      </m:oMath>
      <w:r>
        <w:t xml:space="preserve">.</w:t>
      </w:r>
    </w:p>
    <w:p>
      <w:pPr>
        <w:numPr>
          <w:ilvl w:val="1"/>
          <w:numId w:val="1002"/>
        </w:numPr>
      </w:pPr>
      <w:r>
        <w:t xml:space="preserve">Line</w:t>
      </w:r>
      <w:r>
        <w:t xml:space="preserve"> </w:t>
      </w:r>
      <m:oMath>
        <m:r>
          <m:t>D</m:t>
        </m:r>
        <m:r>
          <m:t>A</m:t>
        </m:r>
      </m:oMath>
      <w:r>
        <w:t xml:space="preserve"> </w:t>
      </w:r>
      <w:r>
        <w:t xml:space="preserve">is parallel to line</w:t>
      </w:r>
      <w:r>
        <w:t xml:space="preserve"> </w:t>
      </w:r>
      <m:oMath>
        <m:r>
          <m:t>C</m:t>
        </m:r>
        <m:r>
          <m:t>B</m:t>
        </m:r>
      </m:oMath>
      <w:r>
        <w:t xml:space="preserve">.</w:t>
      </w:r>
    </w:p>
    <w:p>
      <w:pPr>
        <w:numPr>
          <w:ilvl w:val="0"/>
          <w:numId w:val="1001"/>
        </w:numPr>
      </w:pPr>
      <w:r>
        <w:t xml:space="preserve">Prove</w:t>
      </w:r>
      <w:r>
        <w:t xml:space="preserve"> </w:t>
      </w:r>
      <m:oMath>
        <m:r>
          <m:t>A</m:t>
        </m:r>
        <m:r>
          <m:t>B</m:t>
        </m:r>
        <m:r>
          <m:t>C</m:t>
        </m:r>
        <m:r>
          <m:t>D</m:t>
        </m:r>
      </m:oMath>
      <w:r>
        <w:t xml:space="preserve"> </w:t>
      </w:r>
      <w:r>
        <w:t xml:space="preserve">is a parallelogram.</w:t>
      </w:r>
    </w:p>
    <w:p>
      <w:pPr>
        <w:numPr>
          <w:ilvl w:val="0"/>
          <w:numId w:val="1000"/>
        </w:numPr>
        <w:pStyle w:val="Compact"/>
      </w:pPr>
      <w:r>
        <w:drawing>
          <wp:inline>
            <wp:extent cx="2286000" cy="1463027"/>
            <wp:effectExtent b="0" l="0" r="0" t="0"/>
            <wp:docPr descr="Quadrilateral ABCD. Line AB is parallel to line DC, both cut by congruent transversals AD and BC. Diagonals AC and DB bisect each other at point E. Segment AE is congruent to segment CE. Segment DE is congruent to BE." title="" id="31" name="Picture"/>
            <a:graphic>
              <a:graphicData uri="http://schemas.openxmlformats.org/drawingml/2006/picture">
                <pic:pic>
                  <pic:nvPicPr>
                    <pic:cNvPr descr="/app/tmp/embedder-1670997234.2211177.png" id="32" name="Picture"/>
                    <pic:cNvPicPr>
                      <a:picLocks noChangeArrowheads="1" noChangeAspect="1"/>
                    </pic:cNvPicPr>
                  </pic:nvPicPr>
                  <pic:blipFill>
                    <a:blip r:embed="rId30"/>
                    <a:stretch>
                      <a:fillRect/>
                    </a:stretch>
                  </pic:blipFill>
                  <pic:spPr bwMode="auto">
                    <a:xfrm>
                      <a:off x="0" y="0"/>
                      <a:ext cx="2286000" cy="1463027"/>
                    </a:xfrm>
                    <a:prstGeom prst="rect">
                      <a:avLst/>
                    </a:prstGeom>
                    <a:noFill/>
                    <a:ln w="9525">
                      <a:noFill/>
                      <a:headEnd/>
                      <a:tailEnd/>
                    </a:ln>
                  </pic:spPr>
                </pic:pic>
              </a:graphicData>
            </a:graphic>
          </wp:inline>
        </w:drawing>
      </w:r>
    </w:p>
    <w:p>
      <w:pPr>
        <w:numPr>
          <w:ilvl w:val="0"/>
          <w:numId w:val="1001"/>
        </w:numPr>
      </w:pPr>
      <w:r>
        <w:t xml:space="preserve">Tyler has proven that triangle</w:t>
      </w:r>
      <w:r>
        <w:t xml:space="preserve"> </w:t>
      </w:r>
      <m:oMath>
        <m:r>
          <m:t>W</m:t>
        </m:r>
        <m:r>
          <m:t>Y</m:t>
        </m:r>
        <m:r>
          <m:t>Z</m:t>
        </m:r>
      </m:oMath>
      <w:r>
        <w:t xml:space="preserve"> </w:t>
      </w:r>
      <w:r>
        <w:t xml:space="preserve">is congruent to triangle</w:t>
      </w:r>
      <w:r>
        <w:t xml:space="preserve"> </w:t>
      </w:r>
      <m:oMath>
        <m:r>
          <m:t>W</m:t>
        </m:r>
        <m:r>
          <m:t>Y</m:t>
        </m:r>
        <m:r>
          <m:t>X</m:t>
        </m:r>
      </m:oMath>
      <w:r>
        <w:t xml:space="preserve"> </w:t>
      </w:r>
      <w:r>
        <w:t xml:space="preserve">using the Side-Side-Side Triangle Congruence Theorem. Why can he now conclude that diagonal</w:t>
      </w:r>
      <w:r>
        <w:t xml:space="preserve"> </w:t>
      </w:r>
      <m:oMath>
        <m:r>
          <m:t>W</m:t>
        </m:r>
        <m:r>
          <m:t>Y</m:t>
        </m:r>
      </m:oMath>
      <w:r>
        <w:t xml:space="preserve"> </w:t>
      </w:r>
      <w:r>
        <w:t xml:space="preserve">bisects angles</w:t>
      </w:r>
      <w:r>
        <w:t xml:space="preserve"> </w:t>
      </w:r>
      <m:oMath>
        <m:r>
          <m:t>Z</m:t>
        </m:r>
        <m:r>
          <m:t>W</m:t>
        </m:r>
        <m:r>
          <m:t>X</m:t>
        </m:r>
      </m:oMath>
      <w:r>
        <w:t xml:space="preserve"> </w:t>
      </w:r>
      <w:r>
        <w:t xml:space="preserve">and </w:t>
      </w:r>
      <m:oMath>
        <m:r>
          <m:t>Z</m:t>
        </m:r>
        <m:r>
          <m:t>Y</m:t>
        </m:r>
        <m:r>
          <m:t>X</m:t>
        </m:r>
      </m:oMath>
      <w:r>
        <w:t xml:space="preserve">?</w:t>
      </w:r>
    </w:p>
    <w:p>
      <w:pPr>
        <w:numPr>
          <w:ilvl w:val="0"/>
          <w:numId w:val="1000"/>
        </w:numPr>
        <w:pStyle w:val="Compact"/>
      </w:pPr>
      <w:r>
        <w:drawing>
          <wp:inline>
            <wp:extent cx="1920239" cy="1371600"/>
            <wp:effectExtent b="0" l="0" r="0" t="0"/>
            <wp:docPr descr="Kite W X Y Z. Diagonal W Y is drawn in. Sides Z W and W X have double tick marks. Sides X Y and Y Z have single tick marks." title="" id="34" name="Picture"/>
            <a:graphic>
              <a:graphicData uri="http://schemas.openxmlformats.org/drawingml/2006/picture">
                <pic:pic>
                  <pic:nvPicPr>
                    <pic:cNvPr descr="/app/tmp/embedder-1670997234.296741.png" id="35" name="Picture"/>
                    <pic:cNvPicPr>
                      <a:picLocks noChangeArrowheads="1" noChangeAspect="1"/>
                    </pic:cNvPicPr>
                  </pic:nvPicPr>
                  <pic:blipFill>
                    <a:blip r:embed="rId33"/>
                    <a:stretch>
                      <a:fillRect/>
                    </a:stretch>
                  </pic:blipFill>
                  <pic:spPr bwMode="auto">
                    <a:xfrm>
                      <a:off x="0" y="0"/>
                      <a:ext cx="1920239" cy="1371600"/>
                    </a:xfrm>
                    <a:prstGeom prst="rect">
                      <a:avLst/>
                    </a:prstGeom>
                    <a:noFill/>
                    <a:ln w="9525">
                      <a:noFill/>
                      <a:headEnd/>
                      <a:tailEnd/>
                    </a:ln>
                  </pic:spPr>
                </pic:pic>
              </a:graphicData>
            </a:graphic>
          </wp:inline>
        </w:drawing>
      </w:r>
    </w:p>
    <w:p>
      <w:pPr>
        <w:numPr>
          <w:ilvl w:val="0"/>
          <w:numId w:val="1000"/>
        </w:numPr>
      </w:pPr>
      <w:r>
        <w:t xml:space="preserve">(From Unit 2, Lesson 9.)</w:t>
      </w:r>
    </w:p>
    <w:p>
      <w:pPr>
        <w:numPr>
          <w:ilvl w:val="0"/>
          <w:numId w:val="1001"/>
        </w:numPr>
      </w:pPr>
      <m:oMath>
        <m:r>
          <m:t>W</m:t>
        </m:r>
        <m:r>
          <m:t>X</m:t>
        </m:r>
        <m:r>
          <m:t>Y</m:t>
        </m:r>
        <m:r>
          <m:t>Z</m:t>
        </m:r>
      </m:oMath>
      <w:r>
        <w:t xml:space="preserve"> </w:t>
      </w:r>
      <w:r>
        <w:t xml:space="preserve">is a kite. Angle</w:t>
      </w:r>
      <w:r>
        <w:t xml:space="preserve"> </w:t>
      </w:r>
      <m:oMath>
        <m:r>
          <m:t>W</m:t>
        </m:r>
        <m:r>
          <m:t>X</m:t>
        </m:r>
        <m:r>
          <m:t>Y</m:t>
        </m:r>
      </m:oMath>
      <w:r>
        <w:t xml:space="preserve"> </w:t>
      </w:r>
      <w:r>
        <w:t xml:space="preserve">has a measure of 133 degrees and angle</w:t>
      </w:r>
      <w:r>
        <w:t xml:space="preserve"> </w:t>
      </w:r>
      <m:oMath>
        <m:r>
          <m:t>Z</m:t>
        </m:r>
        <m:r>
          <m:t>Y</m:t>
        </m:r>
        <m:r>
          <m:t>X</m:t>
        </m:r>
      </m:oMath>
      <w:r>
        <w:t xml:space="preserve"> </w:t>
      </w:r>
      <w:r>
        <w:t xml:space="preserve">has a measure of 34 degrees. Find the measure of angle</w:t>
      </w:r>
      <w:r>
        <w:t xml:space="preserve"> </w:t>
      </w:r>
      <m:oMath>
        <m:r>
          <m:t>Z</m:t>
        </m:r>
        <m:r>
          <m:t>W</m:t>
        </m:r>
        <m:r>
          <m:t>Y</m:t>
        </m:r>
      </m:oMath>
      <w:r>
        <w:t xml:space="preserve">.</w:t>
      </w:r>
    </w:p>
    <w:p>
      <w:pPr>
        <w:numPr>
          <w:ilvl w:val="0"/>
          <w:numId w:val="1000"/>
        </w:numPr>
        <w:pStyle w:val="Compact"/>
      </w:pPr>
      <w:r>
        <w:drawing>
          <wp:inline>
            <wp:extent cx="1920239" cy="2377440"/>
            <wp:effectExtent b="0" l="0" r="0" t="0"/>
            <wp:docPr descr="Kite WXYZ. WX is congruent to WZ and XY is congruent to ZY." title="" id="37" name="Picture"/>
            <a:graphic>
              <a:graphicData uri="http://schemas.openxmlformats.org/drawingml/2006/picture">
                <pic:pic>
                  <pic:nvPicPr>
                    <pic:cNvPr descr="/app/tmp/embedder-1670997234.3647187.png" id="38" name="Picture"/>
                    <pic:cNvPicPr>
                      <a:picLocks noChangeArrowheads="1" noChangeAspect="1"/>
                    </pic:cNvPicPr>
                  </pic:nvPicPr>
                  <pic:blipFill>
                    <a:blip r:embed="rId36"/>
                    <a:stretch>
                      <a:fillRect/>
                    </a:stretch>
                  </pic:blipFill>
                  <pic:spPr bwMode="auto">
                    <a:xfrm>
                      <a:off x="0" y="0"/>
                      <a:ext cx="1920239" cy="2377440"/>
                    </a:xfrm>
                    <a:prstGeom prst="rect">
                      <a:avLst/>
                    </a:prstGeom>
                    <a:noFill/>
                    <a:ln w="9525">
                      <a:noFill/>
                      <a:headEnd/>
                      <a:tailEnd/>
                    </a:ln>
                  </pic:spPr>
                </pic:pic>
              </a:graphicData>
            </a:graphic>
          </wp:inline>
        </w:drawing>
      </w:r>
    </w:p>
    <w:p>
      <w:pPr>
        <w:numPr>
          <w:ilvl w:val="0"/>
          <w:numId w:val="1000"/>
        </w:numPr>
      </w:pPr>
      <w:r>
        <w:t xml:space="preserve">(From Unit 2, Lesson 9.)</w:t>
      </w:r>
    </w:p>
    <w:p>
      <w:pPr>
        <w:numPr>
          <w:ilvl w:val="0"/>
          <w:numId w:val="1001"/>
        </w:numPr>
      </w:pPr>
      <w:r>
        <w:t xml:space="preserve">Elena is thinking through a proof using a reflection to show that the base angles of an isosceles triangle are congruent. Complete the missing information for her proof. </w:t>
      </w:r>
    </w:p>
    <w:p>
      <w:pPr>
        <w:numPr>
          <w:ilvl w:val="0"/>
          <w:numId w:val="1000"/>
        </w:numPr>
        <w:pStyle w:val="Compact"/>
      </w:pPr>
      <w:r>
        <w:drawing>
          <wp:inline>
            <wp:extent cx="1920239" cy="1463027"/>
            <wp:effectExtent b="0" l="0" r="0" t="0"/>
            <wp:docPr descr="Isosceles triangle DAC with AD congruent to AC. Line segment AB where B is in between points C and D." title="" id="40" name="Picture"/>
            <a:graphic>
              <a:graphicData uri="http://schemas.openxmlformats.org/drawingml/2006/picture">
                <pic:pic>
                  <pic:nvPicPr>
                    <pic:cNvPr descr="/app/tmp/embedder-1670997234.4188282.png" id="41" name="Picture"/>
                    <pic:cNvPicPr>
                      <a:picLocks noChangeArrowheads="1" noChangeAspect="1"/>
                    </pic:cNvPicPr>
                  </pic:nvPicPr>
                  <pic:blipFill>
                    <a:blip r:embed="rId39"/>
                    <a:stretch>
                      <a:fillRect/>
                    </a:stretch>
                  </pic:blipFill>
                  <pic:spPr bwMode="auto">
                    <a:xfrm>
                      <a:off x="0" y="0"/>
                      <a:ext cx="1920239" cy="1463027"/>
                    </a:xfrm>
                    <a:prstGeom prst="rect">
                      <a:avLst/>
                    </a:prstGeom>
                    <a:noFill/>
                    <a:ln w="9525">
                      <a:noFill/>
                      <a:headEnd/>
                      <a:tailEnd/>
                    </a:ln>
                  </pic:spPr>
                </pic:pic>
              </a:graphicData>
            </a:graphic>
          </wp:inline>
        </w:drawing>
      </w:r>
    </w:p>
    <w:p>
      <w:pPr>
        <w:numPr>
          <w:ilvl w:val="0"/>
          <w:numId w:val="1000"/>
        </w:numPr>
      </w:pPr>
      <w:r>
        <w:t xml:space="preserve">Call the midpoint of segment</w:t>
      </w:r>
      <w:r>
        <w:t xml:space="preserve"> </w:t>
      </w:r>
      <m:oMath>
        <m:r>
          <m:t>C</m:t>
        </m:r>
        <m:r>
          <m:t>D</m:t>
        </m:r>
      </m:oMath>
      <w:r>
        <w:t xml:space="preserve"> </w:t>
      </w:r>
      <m:oMath>
        <m:limLow>
          <m:e>
            <m:r>
              <m:t>1</m:t>
            </m:r>
          </m:e>
          <m:lim>
            <m:r>
              <m:rPr>
                <m:sty m:val="p"/>
              </m:rPr>
              <m:t>_</m:t>
            </m:r>
          </m:lim>
        </m:limLow>
      </m:oMath>
      <w:r>
        <w:t xml:space="preserve">. Construct the perpendicular bisector of segment</w:t>
      </w:r>
      <w:r>
        <w:t xml:space="preserve"> </w:t>
      </w:r>
      <m:oMath>
        <m:r>
          <m:t>C</m:t>
        </m:r>
        <m:r>
          <m:t>D</m:t>
        </m:r>
      </m:oMath>
      <w:r>
        <w:t xml:space="preserve">. The perpendicular bisector of</w:t>
      </w:r>
      <w:r>
        <w:t xml:space="preserve"> </w:t>
      </w:r>
      <m:oMath>
        <m:r>
          <m:t>C</m:t>
        </m:r>
        <m:r>
          <m:t>D</m:t>
        </m:r>
      </m:oMath>
      <w:r>
        <w:t xml:space="preserve"> </w:t>
      </w:r>
      <w:r>
        <w:t xml:space="preserve">must go through</w:t>
      </w:r>
      <w:r>
        <w:t xml:space="preserve"> </w:t>
      </w:r>
      <m:oMath>
        <m:r>
          <m:t>B</m:t>
        </m:r>
      </m:oMath>
      <w:r>
        <w:t xml:space="preserve"> </w:t>
      </w:r>
      <w:r>
        <w:t xml:space="preserve">since it's the midpoint. </w:t>
      </w:r>
      <m:oMath>
        <m:r>
          <m:t>A</m:t>
        </m:r>
      </m:oMath>
      <w:r>
        <w:t xml:space="preserve"> is also on the perpendicular of</w:t>
      </w:r>
      <w:r>
        <w:t xml:space="preserve"> </w:t>
      </w:r>
      <m:oMath>
        <m:r>
          <m:t>C</m:t>
        </m:r>
        <m:r>
          <m:t>D</m:t>
        </m:r>
      </m:oMath>
      <w:r>
        <w:t xml:space="preserve"> </w:t>
      </w:r>
      <w:r>
        <w:t xml:space="preserve">because the distance from</w:t>
      </w:r>
      <w:r>
        <w:t xml:space="preserve"> </w:t>
      </w:r>
      <m:oMath>
        <m:r>
          <m:t>A</m:t>
        </m:r>
      </m:oMath>
      <w:r>
        <w:t xml:space="preserve"> </w:t>
      </w:r>
      <w:r>
        <w:t xml:space="preserve">to </w:t>
      </w:r>
      <m:oMath>
        <m:limLow>
          <m:e>
            <m:r>
              <m:t>2</m:t>
            </m:r>
          </m:e>
          <m:lim>
            <m:r>
              <m:rPr>
                <m:sty m:val="p"/>
              </m:rPr>
              <m:t>_</m:t>
            </m:r>
          </m:lim>
        </m:limLow>
      </m:oMath>
      <w:r>
        <w:t xml:space="preserve"> is the same as the distance from</w:t>
      </w:r>
      <w:r>
        <w:t xml:space="preserve"> </w:t>
      </w:r>
      <m:oMath>
        <m:r>
          <m:t>A</m:t>
        </m:r>
      </m:oMath>
      <w:r>
        <w:t xml:space="preserve"> </w:t>
      </w:r>
      <w:r>
        <w:t xml:space="preserve">to</w:t>
      </w:r>
      <w:r>
        <w:t xml:space="preserve"> </w:t>
      </w:r>
      <m:oMath>
        <m:limLow>
          <m:e>
            <m:r>
              <m:t>3</m:t>
            </m:r>
          </m:e>
          <m:lim>
            <m:r>
              <m:rPr>
                <m:sty m:val="p"/>
              </m:rPr>
              <m:t>_</m:t>
            </m:r>
          </m:lim>
        </m:limLow>
      </m:oMath>
      <w:r>
        <w:t xml:space="preserve">. We want to show triangle</w:t>
      </w:r>
      <w:r>
        <w:t xml:space="preserve"> </w:t>
      </w:r>
      <m:oMath>
        <m:r>
          <m:t>A</m:t>
        </m:r>
        <m:r>
          <m:t>D</m:t>
        </m:r>
        <m:r>
          <m:t>C</m:t>
        </m:r>
      </m:oMath>
      <w:r>
        <w:t xml:space="preserve"> </w:t>
      </w:r>
      <w:r>
        <w:t xml:space="preserve">is congruent to triangle</w:t>
      </w:r>
      <w:r>
        <w:t xml:space="preserve"> </w:t>
      </w:r>
      <m:oMath>
        <m:r>
          <m:t>A</m:t>
        </m:r>
        <m:r>
          <m:t>C</m:t>
        </m:r>
        <m:r>
          <m:t>D</m:t>
        </m:r>
      </m:oMath>
      <w:r>
        <w:t xml:space="preserve">. Reflect triangle</w:t>
      </w:r>
      <w:r>
        <w:t xml:space="preserve"> </w:t>
      </w:r>
      <m:oMath>
        <m:r>
          <m:t>A</m:t>
        </m:r>
        <m:r>
          <m:t>D</m:t>
        </m:r>
        <m:r>
          <m:t>C</m:t>
        </m:r>
      </m:oMath>
      <w:r>
        <w:t xml:space="preserve"> </w:t>
      </w:r>
      <w:r>
        <w:t xml:space="preserve">across line</w:t>
      </w:r>
      <w:r>
        <w:t xml:space="preserve"> </w:t>
      </w:r>
      <m:oMath>
        <m:limLow>
          <m:e>
            <m:r>
              <m:t>4</m:t>
            </m:r>
          </m:e>
          <m:lim>
            <m:r>
              <m:rPr>
                <m:sty m:val="p"/>
              </m:rPr>
              <m:t>_</m:t>
            </m:r>
          </m:lim>
        </m:limLow>
      </m:oMath>
      <w:r>
        <w:t xml:space="preserve">. Since</w:t>
      </w:r>
      <w:r>
        <w:t xml:space="preserve"> </w:t>
      </w:r>
      <m:oMath>
        <m:limLow>
          <m:e>
            <m:r>
              <m:t>5</m:t>
            </m:r>
          </m:e>
          <m:lim>
            <m:r>
              <m:rPr>
                <m:sty m:val="p"/>
              </m:rPr>
              <m:t>_</m:t>
            </m:r>
          </m:lim>
        </m:limLow>
      </m:oMath>
      <w:r>
        <w:t xml:space="preserve"> </w:t>
      </w:r>
      <w:r>
        <w:t xml:space="preserve">is on the line of reflection, it definitely lines up with itself.</w:t>
      </w:r>
      <w:r>
        <w:t xml:space="preserve"> </w:t>
      </w:r>
      <m:oMath>
        <m:r>
          <m:t>D</m:t>
        </m:r>
        <m:r>
          <m:t>B</m:t>
        </m:r>
      </m:oMath>
      <w:r>
        <w:t xml:space="preserve"> </w:t>
      </w:r>
      <w:r>
        <w:t xml:space="preserve">is congruent to</w:t>
      </w:r>
      <w:r>
        <w:t xml:space="preserve"> </w:t>
      </w:r>
      <m:oMath>
        <m:limLow>
          <m:e>
            <m:r>
              <m:t>6</m:t>
            </m:r>
          </m:e>
          <m:lim>
            <m:r>
              <m:rPr>
                <m:sty m:val="p"/>
              </m:rPr>
              <m:t>_</m:t>
            </m:r>
          </m:lim>
        </m:limLow>
      </m:oMath>
      <w:r>
        <w:t xml:space="preserve"> since</w:t>
      </w:r>
      <w:r>
        <w:t xml:space="preserve"> </w:t>
      </w:r>
      <m:oMath>
        <m:r>
          <m:t>A</m:t>
        </m:r>
        <m:r>
          <m:t>B</m:t>
        </m:r>
      </m:oMath>
      <w:r>
        <w:t xml:space="preserve"> </w:t>
      </w:r>
      <w:r>
        <w:t xml:space="preserve">is the perpendicular bisector of</w:t>
      </w:r>
      <w:r>
        <w:t xml:space="preserve"> </w:t>
      </w:r>
      <m:oMath>
        <m:r>
          <m:t>C</m:t>
        </m:r>
        <m:r>
          <m:t>D</m:t>
        </m:r>
      </m:oMath>
      <w:r>
        <w:t xml:space="preserve">.</w:t>
      </w:r>
      <w:r>
        <w:t xml:space="preserve"> </w:t>
      </w:r>
      <m:oMath>
        <m:sSup>
          <m:e>
            <m:r>
              <m:t>D</m:t>
            </m:r>
          </m:e>
          <m:sup>
            <m:r>
              <m:rPr>
                <m:sty m:val="p"/>
              </m:rPr>
              <m:t>′</m:t>
            </m:r>
          </m:sup>
        </m:sSup>
      </m:oMath>
      <w:r>
        <w:t xml:space="preserve"> </w:t>
      </w:r>
      <w:r>
        <w:t xml:space="preserve">will coincide with</w:t>
      </w:r>
      <w:r>
        <w:t xml:space="preserve"> </w:t>
      </w:r>
      <m:oMath>
        <m:limLow>
          <m:e>
            <m:r>
              <m:t>7</m:t>
            </m:r>
          </m:e>
          <m:lim>
            <m:r>
              <m:rPr>
                <m:sty m:val="p"/>
              </m:rPr>
              <m:t>_</m:t>
            </m:r>
          </m:lim>
        </m:limLow>
      </m:oMath>
      <w:r>
        <w:t xml:space="preserve"> </w:t>
      </w:r>
      <w:r>
        <w:t xml:space="preserve">since it is on the other side of a perpendicular line and the same distance from it (and that’s the definition of reflection!).</w:t>
      </w:r>
      <w:r>
        <w:t xml:space="preserve"> </w:t>
      </w:r>
      <m:oMath>
        <m:sSup>
          <m:e>
            <m:r>
              <m:t>C</m:t>
            </m:r>
          </m:e>
          <m:sup>
            <m:r>
              <m:rPr>
                <m:sty m:val="p"/>
              </m:rPr>
              <m:t>′</m:t>
            </m:r>
          </m:sup>
        </m:sSup>
      </m:oMath>
      <w:r>
        <w:t xml:space="preserve"> </w:t>
      </w:r>
      <w:r>
        <w:t xml:space="preserve">will coincide with</w:t>
      </w:r>
      <w:r>
        <w:t xml:space="preserve"> </w:t>
      </w:r>
      <m:oMath>
        <m:limLow>
          <m:e>
            <m:r>
              <m:t>8</m:t>
            </m:r>
          </m:e>
          <m:lim>
            <m:r>
              <m:rPr>
                <m:sty m:val="p"/>
              </m:rPr>
              <m:t>_</m:t>
            </m:r>
          </m:lim>
        </m:limLow>
      </m:oMath>
      <w:r>
        <w:t xml:space="preserve"> </w:t>
      </w:r>
      <w:r>
        <w:t xml:space="preserve">since it is on the other side of a perpendicular line and the same distance from it (and that’s the definition of reflection!). Since the rigid transformation will take triangle </w:t>
      </w:r>
      <m:oMath>
        <m:r>
          <m:t>A</m:t>
        </m:r>
        <m:r>
          <m:t>D</m:t>
        </m:r>
        <m:r>
          <m:t>C</m:t>
        </m:r>
      </m:oMath>
      <w:r>
        <w:t xml:space="preserve"> </w:t>
      </w:r>
      <w:r>
        <w:t xml:space="preserve">onto triangle </w:t>
      </w:r>
      <m:oMath>
        <m:r>
          <m:t>A</m:t>
        </m:r>
        <m:r>
          <m:t>C</m:t>
        </m:r>
        <m:r>
          <m:t>D</m:t>
        </m:r>
      </m:oMath>
      <w:r>
        <w:t xml:space="preserve">, that means angle</w:t>
      </w:r>
      <w:r>
        <w:t xml:space="preserve"> </w:t>
      </w:r>
      <m:oMath>
        <m:limLow>
          <m:e>
            <m:r>
              <m:t>9</m:t>
            </m:r>
          </m:e>
          <m:lim>
            <m:r>
              <m:rPr>
                <m:sty m:val="p"/>
              </m:rPr>
              <m:t>_</m:t>
            </m:r>
          </m:lim>
        </m:limLow>
      </m:oMath>
      <w:r>
        <w:t xml:space="preserve"> </w:t>
      </w:r>
      <w:r>
        <w:t xml:space="preserve">will be taken onto angle</w:t>
      </w:r>
      <w:r>
        <w:t xml:space="preserve"> </w:t>
      </w:r>
      <m:oMath>
        <m:limLow>
          <m:e>
            <m:r>
              <m:t>10</m:t>
            </m:r>
          </m:e>
          <m:lim>
            <m:r>
              <m:rPr>
                <m:sty m:val="p"/>
              </m:rPr>
              <m:t>_</m:t>
            </m:r>
          </m:lim>
        </m:limLow>
      </m:oMath>
      <w:r>
        <w:t xml:space="preserve"> </w:t>
      </w:r>
      <w:r>
        <w:t xml:space="preserve">(they are corresponding parts under the same reflection), and therefore they are congruent.</w:t>
      </w:r>
    </w:p>
    <w:p>
      <w:pPr>
        <w:numPr>
          <w:ilvl w:val="0"/>
          <w:numId w:val="1000"/>
        </w:numPr>
      </w:pPr>
      <w:r>
        <w:t xml:space="preserve">(From Unit 2, Lesson 8.)</w:t>
      </w:r>
    </w:p>
    <w:p>
      <w:pPr>
        <w:numPr>
          <w:ilvl w:val="0"/>
          <w:numId w:val="1001"/>
        </w:numPr>
      </w:pPr>
      <w:r>
        <w:t xml:space="preserve">Segment</w:t>
      </w:r>
      <w:r>
        <w:t xml:space="preserve"> </w:t>
      </w:r>
      <m:oMath>
        <m:r>
          <m:t>E</m:t>
        </m:r>
        <m:r>
          <m:t>G</m:t>
        </m:r>
      </m:oMath>
      <w:r>
        <w:t xml:space="preserve"> is an angle bisector of angle</w:t>
      </w:r>
      <w:r>
        <w:t xml:space="preserve"> </w:t>
      </w:r>
      <m:oMath>
        <m:r>
          <m:t>F</m:t>
        </m:r>
        <m:r>
          <m:t>G</m:t>
        </m:r>
        <m:r>
          <m:t>H</m:t>
        </m:r>
      </m:oMath>
      <w:r>
        <w:t xml:space="preserve">. Noah wrote a proof to show that triangle </w:t>
      </w:r>
      <m:oMath>
        <m:r>
          <m:t>H</m:t>
        </m:r>
        <m:r>
          <m:t>E</m:t>
        </m:r>
        <m:r>
          <m:t>G</m:t>
        </m:r>
      </m:oMath>
      <w:r>
        <w:t xml:space="preserve"> is congruent to triangle </w:t>
      </w:r>
      <m:oMath>
        <m:r>
          <m:t>F</m:t>
        </m:r>
        <m:r>
          <m:t>E</m:t>
        </m:r>
        <m:r>
          <m:t>G</m:t>
        </m:r>
      </m:oMath>
      <w:r>
        <w:t xml:space="preserve">. Noah's proof is not correct. Why is Noah's proof incorrect?</w:t>
      </w:r>
    </w:p>
    <w:p>
      <w:pPr>
        <w:numPr>
          <w:ilvl w:val="0"/>
          <w:numId w:val="1000"/>
        </w:numPr>
        <w:pStyle w:val="Compact"/>
      </w:pPr>
      <w:r>
        <w:drawing>
          <wp:inline>
            <wp:extent cx="1485900" cy="2084857"/>
            <wp:effectExtent b="0" l="0" r="0" t="0"/>
            <wp:docPr descr="Quadrilateral E F G H. Segment E G is drawn in, dividing the shape into 2 triangles." title="" id="43" name="Picture"/>
            <a:graphic>
              <a:graphicData uri="http://schemas.openxmlformats.org/drawingml/2006/picture">
                <pic:pic>
                  <pic:nvPicPr>
                    <pic:cNvPr descr="/app/tmp/embedder-1670997234.493777.png" id="44" name="Picture"/>
                    <pic:cNvPicPr>
                      <a:picLocks noChangeArrowheads="1" noChangeAspect="1"/>
                    </pic:cNvPicPr>
                  </pic:nvPicPr>
                  <pic:blipFill>
                    <a:blip r:embed="rId42"/>
                    <a:stretch>
                      <a:fillRect/>
                    </a:stretch>
                  </pic:blipFill>
                  <pic:spPr bwMode="auto">
                    <a:xfrm>
                      <a:off x="0" y="0"/>
                      <a:ext cx="1485900" cy="2084857"/>
                    </a:xfrm>
                    <a:prstGeom prst="rect">
                      <a:avLst/>
                    </a:prstGeom>
                    <a:noFill/>
                    <a:ln w="9525">
                      <a:noFill/>
                      <a:headEnd/>
                      <a:tailEnd/>
                    </a:ln>
                  </pic:spPr>
                </pic:pic>
              </a:graphicData>
            </a:graphic>
          </wp:inline>
        </w:drawing>
      </w:r>
    </w:p>
    <w:p>
      <w:pPr>
        <w:numPr>
          <w:ilvl w:val="0"/>
          <w:numId w:val="1000"/>
        </w:numPr>
      </w:pPr>
      <w:r>
        <w:t xml:space="preserve">​​​​​​</w:t>
      </w:r>
    </w:p>
    <w:p>
      <w:pPr>
        <w:numPr>
          <w:ilvl w:val="1"/>
          <w:numId w:val="1003"/>
        </w:numPr>
        <w:pStyle w:val="Compact"/>
      </w:pPr>
      <w:r>
        <w:t xml:space="preserve">Side </w:t>
      </w:r>
      <m:oMath>
        <m:r>
          <m:t>E</m:t>
        </m:r>
        <m:r>
          <m:t>G</m:t>
        </m:r>
      </m:oMath>
      <w:r>
        <w:t xml:space="preserve"> is congruent to side </w:t>
      </w:r>
      <m:oMath>
        <m:r>
          <m:t>E</m:t>
        </m:r>
        <m:r>
          <m:t>G</m:t>
        </m:r>
      </m:oMath>
      <w:r>
        <w:t xml:space="preserve"> because they're the same segment.</w:t>
      </w:r>
    </w:p>
    <w:p>
      <w:pPr>
        <w:numPr>
          <w:ilvl w:val="1"/>
          <w:numId w:val="1003"/>
        </w:numPr>
        <w:pStyle w:val="Compact"/>
      </w:pPr>
      <w:r>
        <w:t xml:space="preserve">Angle</w:t>
      </w:r>
      <w:r>
        <w:t xml:space="preserve"> </w:t>
      </w:r>
      <m:oMath>
        <m:r>
          <m:t>E</m:t>
        </m:r>
        <m:r>
          <m:t>G</m:t>
        </m:r>
        <m:r>
          <m:t>H</m:t>
        </m:r>
      </m:oMath>
      <w:r>
        <w:t xml:space="preserve"> is congruent to angle </w:t>
      </w:r>
      <m:oMath>
        <m:r>
          <m:t>E</m:t>
        </m:r>
        <m:r>
          <m:t>G</m:t>
        </m:r>
        <m:r>
          <m:t>F</m:t>
        </m:r>
      </m:oMath>
      <w:r>
        <w:t xml:space="preserve"> because segment</w:t>
      </w:r>
      <w:r>
        <w:t xml:space="preserve"> </w:t>
      </w:r>
      <m:oMath>
        <m:r>
          <m:t>E</m:t>
        </m:r>
        <m:r>
          <m:t>G</m:t>
        </m:r>
      </m:oMath>
      <w:r>
        <w:t xml:space="preserve"> is an angle bisector of angle</w:t>
      </w:r>
      <w:r>
        <w:t xml:space="preserve"> </w:t>
      </w:r>
      <m:oMath>
        <m:r>
          <m:t>F</m:t>
        </m:r>
        <m:r>
          <m:t>G</m:t>
        </m:r>
        <m:r>
          <m:t>H</m:t>
        </m:r>
      </m:oMath>
      <w:r>
        <w:t xml:space="preserve">.</w:t>
      </w:r>
    </w:p>
    <w:p>
      <w:pPr>
        <w:numPr>
          <w:ilvl w:val="1"/>
          <w:numId w:val="1003"/>
        </w:numPr>
        <w:pStyle w:val="Compact"/>
      </w:pPr>
      <w:r>
        <w:t xml:space="preserve">Angle</w:t>
      </w:r>
      <w:r>
        <w:t xml:space="preserve"> </w:t>
      </w:r>
      <m:oMath>
        <m:r>
          <m:t>H</m:t>
        </m:r>
        <m:r>
          <m:t>E</m:t>
        </m:r>
        <m:r>
          <m:t>G</m:t>
        </m:r>
      </m:oMath>
      <w:r>
        <w:t xml:space="preserve"> is congruent to angle </w:t>
      </w:r>
      <m:oMath>
        <m:r>
          <m:t>F</m:t>
        </m:r>
        <m:r>
          <m:t>E</m:t>
        </m:r>
        <m:r>
          <m:t>G</m:t>
        </m:r>
      </m:oMath>
      <w:r>
        <w:t xml:space="preserve"> because segment</w:t>
      </w:r>
      <w:r>
        <w:t xml:space="preserve"> </w:t>
      </w:r>
      <m:oMath>
        <m:r>
          <m:t>E</m:t>
        </m:r>
        <m:r>
          <m:t>G</m:t>
        </m:r>
      </m:oMath>
      <w:r>
        <w:t xml:space="preserve"> is an angle bisector of angle</w:t>
      </w:r>
      <w:r>
        <w:t xml:space="preserve"> </w:t>
      </w:r>
      <m:oMath>
        <m:r>
          <m:t>F</m:t>
        </m:r>
        <m:r>
          <m:t>G</m:t>
        </m:r>
        <m:r>
          <m:t>H</m:t>
        </m:r>
      </m:oMath>
      <w:r>
        <w:t xml:space="preserve">.</w:t>
      </w:r>
    </w:p>
    <w:p>
      <w:pPr>
        <w:numPr>
          <w:ilvl w:val="1"/>
          <w:numId w:val="1003"/>
        </w:numPr>
        <w:pStyle w:val="Compact"/>
      </w:pPr>
      <w:r>
        <w:t xml:space="preserve">By the Angle-Side-Angle Triangle Congruence Theorem, triangle </w:t>
      </w:r>
      <m:oMath>
        <m:r>
          <m:t>H</m:t>
        </m:r>
        <m:r>
          <m:t>E</m:t>
        </m:r>
        <m:r>
          <m:t>G</m:t>
        </m:r>
      </m:oMath>
      <w:r>
        <w:t xml:space="preserve"> is congruent to triangle </w:t>
      </w:r>
      <m:oMath>
        <m:r>
          <m:t>F</m:t>
        </m:r>
        <m:r>
          <m:t>E</m:t>
        </m:r>
        <m:r>
          <m:t>G</m:t>
        </m:r>
      </m:oMath>
      <w:r>
        <w:t xml:space="preserve">.</w:t>
      </w:r>
    </w:p>
    <w:p>
      <w:pPr>
        <w:numPr>
          <w:ilvl w:val="0"/>
          <w:numId w:val="1000"/>
        </w:numPr>
      </w:pPr>
      <w:r>
        <w:t xml:space="preserve">(From Unit 2, Lesson 7.)</w:t>
      </w:r>
    </w:p>
    <w:p>
      <w:pPr>
        <w:numPr>
          <w:ilvl w:val="0"/>
          <w:numId w:val="1001"/>
        </w:numPr>
      </w:pPr>
      <w:r>
        <w:t xml:space="preserve">Figure </w:t>
      </w:r>
      <m:oMath>
        <m:r>
          <m:t>H</m:t>
        </m:r>
        <m:r>
          <m:t>N</m:t>
        </m:r>
        <m:r>
          <m:t>M</m:t>
        </m:r>
        <m:r>
          <m:t>L</m:t>
        </m:r>
        <m:r>
          <m:t>K</m:t>
        </m:r>
        <m:r>
          <m:t>E</m:t>
        </m:r>
        <m:r>
          <m:t>F</m:t>
        </m:r>
        <m:r>
          <m:t>G</m:t>
        </m:r>
      </m:oMath>
      <w:r>
        <w:t xml:space="preserve"> is the image of figure </w:t>
      </w:r>
      <m:oMath>
        <m:r>
          <m:t>A</m:t>
        </m:r>
        <m:r>
          <m:t>B</m:t>
        </m:r>
        <m:r>
          <m:t>C</m:t>
        </m:r>
        <m:r>
          <m:t>D</m:t>
        </m:r>
        <m:r>
          <m:t>K</m:t>
        </m:r>
        <m:r>
          <m:t>L</m:t>
        </m:r>
        <m:r>
          <m:t>M</m:t>
        </m:r>
        <m:r>
          <m:t>N</m:t>
        </m:r>
      </m:oMath>
      <w:r>
        <w:t xml:space="preserve"> after being rotated 90 degrees counterclockwise around point</w:t>
      </w:r>
      <w:r>
        <w:t xml:space="preserve"> </w:t>
      </w:r>
      <m:oMath>
        <m:r>
          <m:t>K</m:t>
        </m:r>
      </m:oMath>
      <w:r>
        <w:t xml:space="preserve">. Draw an auxiliary line in figure </w:t>
      </w:r>
      <m:oMath>
        <m:r>
          <m:t>A</m:t>
        </m:r>
        <m:r>
          <m:t>B</m:t>
        </m:r>
        <m:r>
          <m:t>C</m:t>
        </m:r>
        <m:r>
          <m:t>D</m:t>
        </m:r>
        <m:r>
          <m:t>K</m:t>
        </m:r>
        <m:r>
          <m:t>L</m:t>
        </m:r>
        <m:r>
          <m:t>M</m:t>
        </m:r>
        <m:r>
          <m:t>N</m:t>
        </m:r>
      </m:oMath>
      <w:r>
        <w:t xml:space="preserve"> to create a quadrilateral. Draw the image of the auxiliary line when rotated 90 degrees counterclockwise around point</w:t>
      </w:r>
      <w:r>
        <w:t xml:space="preserve"> </w:t>
      </w:r>
      <m:oMath>
        <m:r>
          <m:t>K</m:t>
        </m:r>
      </m:oMath>
      <w:r>
        <w:t xml:space="preserve">. </w:t>
      </w:r>
    </w:p>
    <w:p>
      <w:pPr>
        <w:numPr>
          <w:ilvl w:val="0"/>
          <w:numId w:val="1000"/>
        </w:numPr>
      </w:pPr>
      <w:r>
        <w:t xml:space="preserve">Write a congruence statement for the quadrilateral you created in figure </w:t>
      </w:r>
      <m:oMath>
        <m:r>
          <m:t>A</m:t>
        </m:r>
        <m:r>
          <m:t>B</m:t>
        </m:r>
        <m:r>
          <m:t>C</m:t>
        </m:r>
        <m:r>
          <m:t>D</m:t>
        </m:r>
        <m:r>
          <m:t>K</m:t>
        </m:r>
        <m:r>
          <m:t>L</m:t>
        </m:r>
        <m:r>
          <m:t>M</m:t>
        </m:r>
        <m:r>
          <m:t>N</m:t>
        </m:r>
      </m:oMath>
      <w:r>
        <w:t xml:space="preserve"> and the image of the quadrilateral in figure </w:t>
      </w:r>
      <m:oMath>
        <m:r>
          <m:t>H</m:t>
        </m:r>
        <m:r>
          <m:t>N</m:t>
        </m:r>
        <m:r>
          <m:t>M</m:t>
        </m:r>
        <m:r>
          <m:t>L</m:t>
        </m:r>
        <m:r>
          <m:t>K</m:t>
        </m:r>
        <m:r>
          <m:t>E</m:t>
        </m:r>
        <m:r>
          <m:t>F</m:t>
        </m:r>
        <m:r>
          <m:t>G</m:t>
        </m:r>
      </m:oMath>
      <w:r>
        <w:t xml:space="preserve">.</w:t>
      </w:r>
    </w:p>
    <w:p>
      <w:pPr>
        <w:numPr>
          <w:ilvl w:val="0"/>
          <w:numId w:val="1000"/>
        </w:numPr>
        <w:pStyle w:val="Compact"/>
      </w:pPr>
      <w:r>
        <w:drawing>
          <wp:inline>
            <wp:extent cx="1920239" cy="1463027"/>
            <wp:effectExtent b="0" l="0" r="0" t="0"/>
            <wp:docPr descr="Figure HNMLKEFG is the image of figure ABCDKLMN after a 90 degree counterclockwise rotation about point K." title="" id="46" name="Picture"/>
            <a:graphic>
              <a:graphicData uri="http://schemas.openxmlformats.org/drawingml/2006/picture">
                <pic:pic>
                  <pic:nvPicPr>
                    <pic:cNvPr descr="/app/tmp/embedder-1670997234.550707.png" id="47" name="Picture"/>
                    <pic:cNvPicPr>
                      <a:picLocks noChangeArrowheads="1" noChangeAspect="1"/>
                    </pic:cNvPicPr>
                  </pic:nvPicPr>
                  <pic:blipFill>
                    <a:blip r:embed="rId45"/>
                    <a:stretch>
                      <a:fillRect/>
                    </a:stretch>
                  </pic:blipFill>
                  <pic:spPr bwMode="auto">
                    <a:xfrm>
                      <a:off x="0" y="0"/>
                      <a:ext cx="1920239" cy="1463027"/>
                    </a:xfrm>
                    <a:prstGeom prst="rect">
                      <a:avLst/>
                    </a:prstGeom>
                    <a:noFill/>
                    <a:ln w="9525">
                      <a:noFill/>
                      <a:headEnd/>
                      <a:tailEnd/>
                    </a:ln>
                  </pic:spPr>
                </pic:pic>
              </a:graphicData>
            </a:graphic>
          </wp:inline>
        </w:drawing>
      </w:r>
    </w:p>
    <w:p>
      <w:pPr>
        <w:numPr>
          <w:ilvl w:val="0"/>
          <w:numId w:val="1000"/>
        </w:numPr>
      </w:pPr>
      <w:r>
        <w:t xml:space="preserve">(From Unit 2, Lesson 2.)</w:t>
      </w:r>
    </w:p>
    <w:p>
      <w:pPr>
        <w:pStyle w:val="FirstParagraph"/>
      </w:pPr>
      <w:r>
        <w:drawing>
          <wp:inline>
            <wp:extent cx="762000" cy="266700"/>
            <wp:effectExtent b="0" l="0" r="0" t="0"/>
            <wp:docPr descr="" title="" id="49" name="Picture"/>
            <a:graphic>
              <a:graphicData uri="http://schemas.openxmlformats.org/drawingml/2006/picture">
                <pic:pic>
                  <pic:nvPicPr>
                    <pic:cNvPr descr="/app/app/assets/images/export/ccby_logo_small.png" id="50" name="Picture"/>
                    <pic:cNvPicPr>
                      <a:picLocks noChangeArrowheads="1" noChangeAspect="1"/>
                    </pic:cNvPicPr>
                  </pic:nvPicPr>
                  <pic:blipFill>
                    <a:blip r:embed="rId48"/>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2019 by Illustrative Mathematics®</w:t>
      </w:r>
    </w:p>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8" Target="media/rId48.png" /><Relationship Type="http://schemas.openxmlformats.org/officeDocument/2006/relationships/image" Id="rId21" Target="media/rId21.jpg" /><Relationship Type="http://schemas.openxmlformats.org/officeDocument/2006/relationships/image" Id="rId24" Target="media/rId24.jpg" /><Relationship Type="http://schemas.openxmlformats.org/officeDocument/2006/relationships/image" Id="rId27" Target="media/rId27.png" /><Relationship Type="http://schemas.openxmlformats.org/officeDocument/2006/relationships/image" Id="rId30" Target="media/rId30.pn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39" Target="media/rId39.png" /><Relationship Type="http://schemas.openxmlformats.org/officeDocument/2006/relationships/image" Id="rId42" Target="media/rId42.png" /><Relationship Type="http://schemas.openxmlformats.org/officeDocument/2006/relationships/image" Id="rId45" Target="media/rId45.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2022-12-14T05:53:55Z</dcterms:created>
  <dcterms:modified xsi:type="dcterms:W3CDTF">2022-12-14T05:53:55Z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ZMkVrM0gJAfN7wm514Bf4LoHGf9FSMwjVBU4QHzmUP1AzVD1oajcWggLqqeG5HOIg+9geVHCkTjRn90wCOlToA==</vt:lpwstr>
  </property>
</Properties>
</file>