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1317f05a2d44ae2e8c6d865958005c95cab3c4"/>
    <w:p>
      <w:pPr>
        <w:pStyle w:val="Heading2"/>
      </w:pPr>
      <w:r>
        <w:t xml:space="preserve">Unit 5 Lesson 23: Divide Whole Numbers by Decimals</w:t>
      </w:r>
    </w:p>
    <w:bookmarkEnd w:id="20"/>
    <w:bookmarkStart w:id="22" w:name="Xa13055f3233ddfb35434747e907818a87cb75a6"/>
    <w:p>
      <w:pPr>
        <w:pStyle w:val="Heading3"/>
      </w:pPr>
      <w:r>
        <w:t xml:space="preserve">WU True or False: Tenths and Hundredths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0.01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0.1</m:t>
        </m:r>
        <m:r>
          <m:rPr>
            <m:sty m:val="p"/>
          </m:rPr>
          <m:t>&lt;</m:t>
        </m:r>
        <m:r>
          <m:t>6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0.01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÷</m:t>
        </m:r>
        <m:r>
          <m:t>0.1</m:t>
        </m:r>
      </m:oMath>
    </w:p>
    <w:bookmarkEnd w:id="21"/>
    <w:bookmarkEnd w:id="22"/>
    <w:bookmarkStart w:id="24" w:name="same-divisor-different-dividend"/>
    <w:p>
      <w:pPr>
        <w:pStyle w:val="Heading3"/>
      </w:pPr>
      <w:r>
        <w:t xml:space="preserve">1 Same Divisor, Different Dividend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2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0.02</m:t>
        </m:r>
      </m:oMath>
    </w:p>
    <w:p>
      <w:pPr>
        <w:numPr>
          <w:ilvl w:val="0"/>
          <w:numId w:val="1002"/>
        </w:numPr>
        <w:pStyle w:val="Compact"/>
      </w:pPr>
      <w:r>
        <w:t xml:space="preserve">What patterns do you notice?</w:t>
      </w:r>
    </w:p>
    <w:bookmarkEnd w:id="23"/>
    <w:bookmarkEnd w:id="24"/>
    <w:bookmarkStart w:id="38" w:name="evaluate-expressions"/>
    <w:p>
      <w:pPr>
        <w:pStyle w:val="Heading3"/>
      </w:pPr>
      <w:r>
        <w:t xml:space="preserve">2 Evaluate Expressions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Find the value of the expression. Use a diagram if it is helpful.</w:t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28248.20979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This is the diagram and explanation Tyler used to justify why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0.2</m:t>
        </m:r>
        <m:r>
          <m:rPr>
            <m:sty m:val="p"/>
          </m:rPr>
          <m:t>=</m:t>
        </m:r>
        <m:r>
          <m:t>60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54692"/>
            <wp:effectExtent b="0" l="0" r="0" t="0"/>
            <wp:docPr descr="Diagram. Square." title="" id="29" name="Picture"/>
            <a:graphic>
              <a:graphicData uri="http://schemas.openxmlformats.org/drawingml/2006/picture">
                <pic:pic>
                  <pic:nvPicPr>
                    <pic:cNvPr descr="/app/tmp/embedder-1671028248.27204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461152"/>
            <wp:effectExtent b="0" l="0" r="0" t="0"/>
            <wp:docPr descr="12 divided by 2 tenths equals 60. Written beneath, there are 5 groups of 2 tenths in 1 and there are 12 so that is 12 groups of 5. " title="" id="32" name="Picture"/>
            <a:graphic>
              <a:graphicData uri="http://schemas.openxmlformats.org/drawingml/2006/picture">
                <pic:pic>
                  <pic:nvPicPr>
                    <pic:cNvPr descr="/app/tmp/embedder-1671028248.38806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11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the expression</w:t>
      </w:r>
      <w:r>
        <w:t xml:space="preserve"> </w:t>
      </w:r>
      <m:oMath>
        <m:r>
          <m:t>12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÷</m:t>
            </m:r>
            <m:r>
              <m:t>0.2</m:t>
            </m:r>
          </m:e>
        </m:d>
      </m:oMath>
      <w:r>
        <w:t xml:space="preserve"> </w:t>
      </w:r>
      <w:r>
        <w:t xml:space="preserve">relates to Tyler's reasoning.</w:t>
      </w:r>
    </w:p>
    <w:p>
      <w:pPr>
        <w:numPr>
          <w:ilvl w:val="0"/>
          <w:numId w:val="1005"/>
        </w:numPr>
      </w:pPr>
      <w:r>
        <w:t xml:space="preserve">Find the value of each expression.</w:t>
      </w:r>
    </w:p>
    <w:p>
      <w:pPr>
        <w:numPr>
          <w:ilvl w:val="1"/>
          <w:numId w:val="1006"/>
        </w:numPr>
        <w:pStyle w:val="Compact"/>
      </w:pPr>
      <m:oMath>
        <m:r>
          <m:t>14</m:t>
        </m:r>
        <m:r>
          <m:rPr>
            <m:sty m:val="p"/>
          </m:rPr>
          <m:t>÷</m:t>
        </m:r>
        <m:r>
          <m:t>0.5</m:t>
        </m:r>
      </m:oMath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0.25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2022-12-14T14:30:49Z</dcterms:created>
  <dcterms:modified xsi:type="dcterms:W3CDTF">2022-12-14T14:30:49Z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7lEfeAYky+sMlb1O7LF4fegsT9i40Jo4VLtjqiuiw8TKVVohaqwztslxHlC91VQV0cQ2XqxaxyPRMYbaX63AmQ==</vt:lpwstr>
  </property>
</Properties>
</file>