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A number line can represent positions that are north and south of a truck stop on a highway. Decide whether you want positive positions to be north or south of the truck stop. Then plot the following positions on a number line.</w:t>
      </w:r>
    </w:p>
    <w:p>
      <w:pPr>
        <w:numPr>
          <w:ilvl w:val="1"/>
          <w:numId w:val="1002"/>
        </w:numPr>
        <w:pStyle w:val="Compact"/>
      </w:pPr>
      <w:r>
        <w:t xml:space="preserve">The truck stop</w:t>
      </w:r>
    </w:p>
    <w:p>
      <w:pPr>
        <w:numPr>
          <w:ilvl w:val="1"/>
          <w:numId w:val="1002"/>
        </w:numPr>
        <w:pStyle w:val="Compact"/>
      </w:pPr>
      <w:r>
        <w:t xml:space="preserve">5 miles north of the truck stop</w:t>
      </w:r>
    </w:p>
    <w:p>
      <w:pPr>
        <w:numPr>
          <w:ilvl w:val="1"/>
          <w:numId w:val="1002"/>
        </w:numPr>
      </w:pPr>
      <w:r>
        <w:t xml:space="preserve">3.5 miles south of the truck stop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How could you distinguish between traveling west at 5 miles per hour and traveling east at 5 miles per hour without using the words “east” and “west”?</w:t>
      </w:r>
    </w:p>
    <w:p>
      <w:pPr>
        <w:numPr>
          <w:ilvl w:val="1"/>
          <w:numId w:val="1003"/>
        </w:numPr>
        <w:pStyle w:val="Compact"/>
      </w:pPr>
      <w:r>
        <w:t xml:space="preserve">Four people are cycling. They each start at the same point. (0 represents their starting point.) Plot their finish points after five seconds of cycling on a number line</w:t>
      </w:r>
    </w:p>
    <w:p>
      <w:pPr>
        <w:numPr>
          <w:ilvl w:val="1"/>
          <w:numId w:val="1004"/>
        </w:numPr>
        <w:pStyle w:val="Compact"/>
      </w:pPr>
      <w:r>
        <w:t xml:space="preserve">Lin cycles at 5 meters per second</w:t>
      </w:r>
    </w:p>
    <w:p>
      <w:pPr>
        <w:numPr>
          <w:ilvl w:val="1"/>
          <w:numId w:val="1004"/>
        </w:numPr>
        <w:pStyle w:val="Compact"/>
      </w:pPr>
      <w:r>
        <w:t xml:space="preserve">Diego cycles at -4 meters per second</w:t>
      </w:r>
    </w:p>
    <w:p>
      <w:pPr>
        <w:numPr>
          <w:ilvl w:val="1"/>
          <w:numId w:val="1004"/>
        </w:numPr>
        <w:pStyle w:val="Compact"/>
      </w:pPr>
      <w:r>
        <w:t xml:space="preserve">Elena cycles at 3 meters per second</w:t>
      </w:r>
    </w:p>
    <w:p>
      <w:pPr>
        <w:numPr>
          <w:ilvl w:val="1"/>
          <w:numId w:val="1004"/>
        </w:numPr>
      </w:pPr>
      <w:r>
        <w:t xml:space="preserve">Noah cycles at -6 meters per second</w:t>
      </w:r>
    </w:p>
    <w:p>
      <w:pPr>
        <w:numPr>
          <w:ilvl w:val="0"/>
          <w:numId w:val="1001"/>
        </w:numPr>
      </w:pPr>
      <w:r>
        <w:t xml:space="preserve">Find the value of each expression.</w:t>
      </w:r>
    </w:p>
    <w:p>
      <w:pPr>
        <w:numPr>
          <w:ilvl w:val="1"/>
          <w:numId w:val="1005"/>
        </w:numPr>
        <w:pStyle w:val="Compact"/>
      </w:pPr>
      <m:oMath>
        <m:r>
          <m:t>16.2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8.4</m:t>
        </m:r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rPr>
            <m:nor/>
            <m:sty m:val="p"/>
          </m:rPr>
          <m:t>-</m:t>
        </m:r>
        <m:r>
          <m:t>9.2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7</m:t>
        </m:r>
      </m:oMath>
    </w:p>
    <w:p>
      <w:pPr>
        <w:numPr>
          <w:ilvl w:val="1"/>
          <w:numId w:val="1005"/>
        </w:numPr>
        <w:pStyle w:val="Compact"/>
      </w:pPr>
      <m:oMath>
        <m:r>
          <m:rPr>
            <m:nor/>
            <m:sty m:val="p"/>
          </m:rPr>
          <m:t>-</m:t>
        </m:r>
        <m:r>
          <m:t>4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0"/>
          <w:numId w:val="1000"/>
        </w:numPr>
      </w:pPr>
      <w:r>
        <w:t xml:space="preserve">(From Unit 5, Lesson 6.)</w:t>
      </w:r>
    </w:p>
    <w:p>
      <w:pPr>
        <w:numPr>
          <w:ilvl w:val="0"/>
          <w:numId w:val="1001"/>
        </w:numPr>
      </w:pPr>
      <w:r>
        <w:t xml:space="preserve">For each equation, write two more equations using the same numbers that express the same relationship in a different way.</w:t>
      </w:r>
    </w:p>
    <w:p>
      <w:pPr>
        <w:numPr>
          <w:ilvl w:val="1"/>
          <w:numId w:val="1006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6"/>
        </w:numPr>
        <w:pStyle w:val="Compact"/>
      </w:pPr>
      <m:oMath>
        <m:r>
          <m:t>7.1</m:t>
        </m:r>
        <m:r>
          <m:rPr>
            <m:sty m:val="p"/>
          </m:rPr>
          <m:t>+</m:t>
        </m:r>
        <m:r>
          <m:t>3.4</m:t>
        </m:r>
        <m:r>
          <m:rPr>
            <m:sty m:val="p"/>
          </m:rPr>
          <m:t>=</m:t>
        </m:r>
        <m:r>
          <m:t>10.5</m:t>
        </m:r>
      </m:oMath>
    </w:p>
    <w:p>
      <w:pPr>
        <w:numPr>
          <w:ilvl w:val="1"/>
          <w:numId w:val="1006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7</m:t>
        </m:r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33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5, Lesson 5.)</w:t>
      </w:r>
    </w:p>
    <w:p>
      <w:pPr>
        <w:numPr>
          <w:ilvl w:val="0"/>
          <w:numId w:val="1001"/>
        </w:numPr>
      </w:pPr>
      <w:r>
        <w:t xml:space="preserve">A shopper bought a watermelon, a pack of napkins, and some paper plates. In his state, there is no tax on food. The tax rate on non-food items is 5%. The total for the three items he bought was</w:t>
      </w:r>
      <w:r>
        <w:t xml:space="preserve"> </w:t>
      </w:r>
      <w:r>
        <w:t xml:space="preserve">$</w:t>
      </w:r>
      <w:r>
        <w:t xml:space="preserve">8.25 before tax, and he paid</w:t>
      </w:r>
      <w:r>
        <w:t xml:space="preserve"> </w:t>
      </w:r>
      <w:r>
        <w:t xml:space="preserve">$</w:t>
      </w:r>
      <w:r>
        <w:t xml:space="preserve">0.19 in tax. How much did the watermelon cost?</w:t>
      </w:r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numPr>
          <w:ilvl w:val="0"/>
          <w:numId w:val="1001"/>
        </w:numPr>
      </w:pPr>
      <w:r>
        <w:t xml:space="preserve">Which graphs could not represent a proportional relationship? Explain how you decided.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76543" cy="2425147"/>
            <wp:effectExtent b="0" l="0" r="0" t="0"/>
            <wp:docPr descr="Four graphs. " title="" id="22" name="Picture"/>
            <a:graphic>
              <a:graphicData uri="http://schemas.openxmlformats.org/drawingml/2006/picture">
                <pic:pic>
                  <pic:nvPicPr>
                    <pic:cNvPr descr="/app/tmp/embedder-1671038583.631410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43" cy="2425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10.)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2022-12-14T17:23:04Z</dcterms:created>
  <dcterms:modified xsi:type="dcterms:W3CDTF">2022-12-14T17:23:04Z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j33oFndHF0svctBH8Wd1awT3GbjawYk6oByBB9MOJpWrea1PG8/vFuqWc1mgA1kDPR9gPs5L1CEllmR3pwElyA==</vt:lpwstr>
  </property>
</Properties>
</file>