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5bd310812103c499d69e9e498f7c868ac7afd"/>
    <w:p>
      <w:pPr>
        <w:pStyle w:val="Heading2"/>
      </w:pPr>
      <w:r>
        <w:t xml:space="preserve">Lesson 2: Relate Addition and Subtraction within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the relationship between addition and subtraction.</w:t>
      </w:r>
    </w:p>
    <w:bookmarkStart w:id="21" w:name="warm-up-what-do-you-know-about-10"/>
    <w:p>
      <w:pPr>
        <w:pStyle w:val="Heading3"/>
      </w:pPr>
      <w:r>
        <w:t xml:space="preserve">Warm-up: What Do You Know About 10?</w:t>
      </w:r>
    </w:p>
    <w:p>
      <w:pPr>
        <w:pStyle w:val="FirstParagraph"/>
      </w:pPr>
      <w:r>
        <w:t xml:space="preserve">What do you know about 10?</w:t>
      </w:r>
    </w:p>
    <w:bookmarkEnd w:id="21"/>
    <w:bookmarkStart w:id="40" w:name="sums-of-10"/>
    <w:p>
      <w:pPr>
        <w:pStyle w:val="Heading3"/>
      </w:pPr>
      <w:r>
        <w:t xml:space="preserve">2.2: Sums of 10</w:t>
      </w:r>
    </w:p>
    <w:p>
      <w:pPr>
        <w:numPr>
          <w:ilvl w:val="0"/>
          <w:numId w:val="1002"/>
        </w:numPr>
      </w:pPr>
      <w:r>
        <w:t xml:space="preserve">For each cube tower, write as many equations as you can think of that represent the cubes.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4457700" cy="822953"/>
            <wp:effectExtent b="0" l="0" r="0" t="0"/>
            <wp:docPr descr="Connecting Cube Tower. Blue, 5. Yellow, 5." title="" id="23" name="Picture"/>
            <a:graphic>
              <a:graphicData uri="http://schemas.openxmlformats.org/drawingml/2006/picture">
                <pic:pic>
                  <pic:nvPicPr>
                    <pic:cNvPr descr="/app/tmp/embedder-1671011332.33344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4457700" cy="822953"/>
            <wp:effectExtent b="0" l="0" r="0" t="0"/>
            <wp:docPr descr="Connecting Cube Tower. Blue, 4. Yellow, 6.  " title="" id="26" name="Picture"/>
            <a:graphic>
              <a:graphicData uri="http://schemas.openxmlformats.org/drawingml/2006/picture">
                <pic:pic>
                  <pic:nvPicPr>
                    <pic:cNvPr descr="/app/tmp/embedder-1671011332.40878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4457700" cy="822953"/>
            <wp:effectExtent b="0" l="0" r="0" t="0"/>
            <wp:docPr descr="Connecting Cube Tower. Blue, 3. Yellow, 7." title="" id="29" name="Picture"/>
            <a:graphic>
              <a:graphicData uri="http://schemas.openxmlformats.org/drawingml/2006/picture">
                <pic:pic>
                  <pic:nvPicPr>
                    <pic:cNvPr descr="/app/tmp/embedder-1671011332.49069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4457700" cy="822953"/>
            <wp:effectExtent b="0" l="0" r="0" t="0"/>
            <wp:docPr descr="Connecting Cube Tower. Blue, 2. Yellow, 8." title="" id="32" name="Picture"/>
            <a:graphic>
              <a:graphicData uri="http://schemas.openxmlformats.org/drawingml/2006/picture">
                <pic:pic>
                  <pic:nvPicPr>
                    <pic:cNvPr descr="/app/tmp/embedder-1671011332.56367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4457700" cy="822953"/>
            <wp:effectExtent b="0" l="0" r="0" t="0"/>
            <wp:docPr descr="Connecting Cube Tower. Blue, 1. Yellow, 9." title="" id="35" name="Picture"/>
            <a:graphic>
              <a:graphicData uri="http://schemas.openxmlformats.org/drawingml/2006/picture">
                <pic:pic>
                  <pic:nvPicPr>
                    <pic:cNvPr descr="/app/tmp/embedder-1671011332.64048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 number that makes each equation true. Then write the letter of the cube tower that represents the equation.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2022-12-14T09:48:53Z</dcterms:created>
  <dcterms:modified xsi:type="dcterms:W3CDTF">2022-12-14T09:48:53Z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FbyCcwsmK6+DDNwZCjYpZRABfaXHnu00bGaG7WKkFN0xuMcqZ67T8kbofwdbUgUNKekEI9MUsC/p7GOdFqsXgA==</vt:lpwstr>
  </property>
</Properties>
</file>