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1.jpg" ContentType="image/jpe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4-lesson-1-how-many-groups"/>
    <w:p>
      <w:pPr>
        <w:pStyle w:val="Heading2"/>
      </w:pPr>
      <w:r>
        <w:t xml:space="preserve">Unit 4 Lesson 1: How Many Groups?</w:t>
      </w:r>
    </w:p>
    <w:bookmarkEnd w:id="20"/>
    <w:bookmarkStart w:id="25" w:name="wu-how-many-do-you-see-apples-warm-up"/>
    <w:p>
      <w:pPr>
        <w:pStyle w:val="Heading3"/>
      </w:pPr>
      <w:r>
        <w:t xml:space="preserve">WU How Many Do You See: Apples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How many do you see? How do you see them?</w:t>
      </w:r>
    </w:p>
    <w:p>
      <w:pPr>
        <w:pStyle w:val="BodyText"/>
      </w:pPr>
      <w:r>
        <w:drawing>
          <wp:inline>
            <wp:extent cx="5943600" cy="4445317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12990.0183153.jp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4531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27" w:name="how-many-apples"/>
    <w:p>
      <w:pPr>
        <w:pStyle w:val="Heading3"/>
      </w:pPr>
      <w:r>
        <w:t xml:space="preserve">1 How Many Apples?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Solve each problem. Show your thinking using objects, a drawing, or a diagram.</w:t>
      </w:r>
    </w:p>
    <w:p>
      <w:pPr>
        <w:numPr>
          <w:ilvl w:val="0"/>
          <w:numId w:val="1001"/>
        </w:numPr>
        <w:pStyle w:val="Compact"/>
      </w:pPr>
      <w:r>
        <w:t xml:space="preserve">If 24 apples are put into boxes with 8 apples in each box, how many boxes are there?</w:t>
      </w:r>
    </w:p>
    <w:p>
      <w:pPr>
        <w:numPr>
          <w:ilvl w:val="0"/>
          <w:numId w:val="1001"/>
        </w:numPr>
        <w:pStyle w:val="Compact"/>
      </w:pPr>
      <w:r>
        <w:t xml:space="preserve">If 42 apples are put into boxes with 6 apples in each box, how many boxes are there?</w:t>
      </w:r>
    </w:p>
    <w:p>
      <w:pPr>
        <w:numPr>
          <w:ilvl w:val="0"/>
          <w:numId w:val="1001"/>
        </w:numPr>
        <w:pStyle w:val="Compact"/>
      </w:pPr>
      <w:r>
        <w:t xml:space="preserve">If 32 apples are put into boxes with 4 apples in each box, how many boxes are there?</w:t>
      </w:r>
    </w:p>
    <w:bookmarkEnd w:id="26"/>
    <w:bookmarkEnd w:id="27"/>
    <w:bookmarkStart w:id="32" w:name="gallery-walk-apples-in-boxes"/>
    <w:p>
      <w:pPr>
        <w:pStyle w:val="Heading3"/>
      </w:pPr>
      <w:r>
        <w:t xml:space="preserve">2 Gallery Walk: Apples in Boxes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  <w:r>
        <w:t xml:space="preserve">Visit the posters around the room with your partner. Discuss what is the same and what is different about the thinking shown on each poster.</w:t>
      </w:r>
    </w:p>
    <w:p>
      <w:pPr>
        <w:numPr>
          <w:ilvl w:val="0"/>
          <w:numId w:val="1002"/>
        </w:numPr>
        <w:pStyle w:val="Compact"/>
      </w:pPr>
      <w:r>
        <w:t xml:space="preserve">Reflect on what you saw. Write down one thing that was the same and one thing that was different about the thinking shown on each poster.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1" Target="media/rId21.jp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2022-12-14T10:16:30Z</dcterms:created>
  <dcterms:modified xsi:type="dcterms:W3CDTF">2022-12-14T10:16:30Z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0YgPiRH2NbtzDaPs2202MtRYTpPr7BaAX5OV1tFttaz1jErQfX7N5rbpAPKKCRpa7bA3Ff9mS5vaGXCmpWK28Q==</vt:lpwstr>
  </property>
</Properties>
</file>