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practice-problems"/>
    <w:p>
      <w:pPr>
        <w:pStyle w:val="Heading3"/>
      </w:pPr>
      <w:r>
        <w:t xml:space="preserve">Lesson 12 Practice Problems</w:t>
      </w:r>
    </w:p>
    <w:bookmarkEnd w:id="20"/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prisms.</w:t>
      </w:r>
    </w:p>
    <w:p>
      <w:pPr>
        <w:numPr>
          <w:ilvl w:val="1"/>
          <w:numId w:val="1002"/>
        </w:numPr>
        <w:pStyle w:val="Compact"/>
      </w:pPr>
      <w:r>
        <w:t xml:space="preserve">For each prism, shade one of its bases.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5007483"/>
            <wp:effectExtent b="0" l="0" r="0" t="0"/>
            <wp:docPr descr="Five figures. Figure A, prism with triangle base. Figure B, prism with pentagon base. Figure C, prism with triangle base. Figure D, prism with triangle base. Figure E, pyramid with a rectangle base." title="" id="22" name="Picture"/>
            <a:graphic>
              <a:graphicData uri="http://schemas.openxmlformats.org/drawingml/2006/picture">
                <pic:pic>
                  <pic:nvPicPr>
                    <pic:cNvPr descr="/app/tmp/embedder-1671038804.968652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074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volume of both of these trapezoidal prisms is 24 cubic units. Their heights are 6 and 8 units, as labeled. What is the area of a trapezoidal base of each prism?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35866" cy="1367012"/>
            <wp:effectExtent b="0" l="0" r="0" t="0"/>
            <wp:docPr descr="Two prisms.  The first has a trapezoid for a base and a height of 6.  The second has a trapezoid base and a height of 8." title="" id="25" name="Picture"/>
            <a:graphic>
              <a:graphicData uri="http://schemas.openxmlformats.org/drawingml/2006/picture">
                <pic:pic>
                  <pic:nvPicPr>
                    <pic:cNvPr descr="/app/tmp/embedder-1671038805.020448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866" cy="13670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Two angles are complementary. One has a measure of 19 degrees. What is the measure of the other?</w:t>
      </w:r>
    </w:p>
    <w:p>
      <w:pPr>
        <w:numPr>
          <w:ilvl w:val="0"/>
          <w:numId w:val="1000"/>
        </w:numPr>
      </w:pPr>
      <w:r>
        <w:t xml:space="preserve">(From Unit 7, Lesson 2.)</w:t>
      </w:r>
    </w:p>
    <w:p>
      <w:pPr>
        <w:numPr>
          <w:ilvl w:val="0"/>
          <w:numId w:val="1001"/>
        </w:numPr>
      </w:pPr>
      <w:r>
        <w:t xml:space="preserve">Two angles are supplementary. One has a measure that is twice as large as the other. Find the two angle measures.</w:t>
      </w:r>
    </w:p>
    <w:p>
      <w:pPr>
        <w:numPr>
          <w:ilvl w:val="0"/>
          <w:numId w:val="1000"/>
        </w:numPr>
      </w:pPr>
      <w:r>
        <w:t xml:space="preserve">(From Unit 7, Lesson 2.)</w:t>
      </w:r>
    </w:p>
    <w:p>
      <w:pPr>
        <w:numPr>
          <w:ilvl w:val="0"/>
          <w:numId w:val="1001"/>
        </w:numPr>
      </w:pPr>
      <w:r>
        <w:t xml:space="preserve">Match each expression in the first list with an equivalent expression from the second list. </w:t>
      </w:r>
    </w:p>
    <w:p>
      <w:pPr>
        <w:numPr>
          <w:ilvl w:val="1"/>
          <w:numId w:val="1003"/>
        </w:numPr>
      </w:pPr>
      <w:r>
        <w:t xml:space="preserve"> </w:t>
      </w:r>
      <m:oMath>
        <m:r>
          <m:t>7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−</m:t>
        </m:r>
        <m:r>
          <m:t>x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1"/>
          <w:numId w:val="1003"/>
        </w:numPr>
      </w:pPr>
      <w:r>
        <w:t xml:space="preserve"> </w:t>
      </w:r>
      <m:oMath>
        <m:r>
          <m:t>6</m:t>
        </m:r>
        <m:r>
          <m:t>x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4</m:t>
        </m:r>
        <m:r>
          <m:t>x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2</m:t>
            </m:r>
          </m:num>
          <m:den>
            <m:r>
              <m:t>5</m:t>
            </m:r>
          </m:den>
        </m:f>
        <m:r>
          <m:t>x</m:t>
        </m:r>
        <m:r>
          <m:rPr>
            <m:sty m:val="p"/>
          </m:rPr>
          <m:t>−</m:t>
        </m:r>
        <m:r>
          <m:t>7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  <m:r>
          <m:t>x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1"/>
          <w:numId w:val="1003"/>
        </w:numPr>
      </w:pPr>
      <m:oMath>
        <m:r>
          <m:t>8</m:t>
        </m:r>
        <m:r>
          <m:t>x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−</m:t>
        </m:r>
        <m:r>
          <m:t>9</m:t>
        </m:r>
      </m:oMath>
    </w:p>
    <w:p>
      <w:pPr>
        <w:numPr>
          <w:ilvl w:val="1"/>
          <w:numId w:val="1003"/>
        </w:numPr>
      </w:pPr>
      <m:oMath>
        <m:r>
          <m:t>24</m:t>
        </m:r>
        <m:r>
          <m:t>x</m:t>
        </m:r>
        <m:r>
          <m:rPr>
            <m:sty m:val="p"/>
          </m:rPr>
          <m:t>+</m:t>
        </m:r>
        <m:r>
          <m:t>36</m:t>
        </m:r>
      </m:oMath>
    </w:p>
    <w:p>
      <w:pPr>
        <w:numPr>
          <w:ilvl w:val="1"/>
          <w:numId w:val="1004"/>
        </w:numPr>
      </w:pPr>
      <w:r>
        <w:t xml:space="preserve"> 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t>x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1"/>
          <w:numId w:val="1004"/>
        </w:numPr>
      </w:pPr>
      <w:r>
        <w:t xml:space="preserve"> </w:t>
      </w:r>
      <m:oMath>
        <m:r>
          <m:t>6</m:t>
        </m:r>
        <m:r>
          <m:t>x</m:t>
        </m:r>
        <m:r>
          <m:rPr>
            <m:sty m:val="p"/>
          </m:rPr>
          <m:t>+</m:t>
        </m:r>
        <m:r>
          <m:t>17</m:t>
        </m:r>
      </m:oMath>
    </w:p>
    <w:p>
      <w:pPr>
        <w:numPr>
          <w:ilvl w:val="1"/>
          <w:numId w:val="1004"/>
        </w:numPr>
      </w:pPr>
      <w:r>
        <w:t xml:space="preserve"> </w:t>
      </w: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</w:p>
    <w:p>
      <w:pPr>
        <w:numPr>
          <w:ilvl w:val="1"/>
          <w:numId w:val="1004"/>
        </w:numPr>
      </w:pPr>
      <w:r>
        <w:t xml:space="preserve"> </w:t>
      </w:r>
      <m:oMath>
        <m:r>
          <m:t>12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numPr>
          <w:ilvl w:val="1"/>
          <w:numId w:val="1004"/>
        </w:numPr>
      </w:pPr>
      <m:oMath>
        <m:r>
          <m:t>8</m:t>
        </m:r>
        <m:r>
          <m:t>x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</m:e>
        </m:d>
        <m:r>
          <m:rPr>
            <m:sty m:val="p"/>
          </m:rPr>
          <m:t>+</m:t>
        </m:r>
        <m:r>
          <m:t>4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9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6, Lesson 22.)</w:t>
      </w:r>
    </w:p>
    <w:p>
      <w:pPr>
        <w:numPr>
          <w:ilvl w:val="0"/>
          <w:numId w:val="1001"/>
        </w:numPr>
      </w:pPr>
      <w:r>
        <w:t xml:space="preserve">Clare paid 50% more for her notebook than Priya paid for hers. Priya paid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for her notebook and Clare paid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dollars for hers. Write an equation that represents the relationship between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4, Lesson 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2022-12-14T17:26:45Z</dcterms:created>
  <dcterms:modified xsi:type="dcterms:W3CDTF">2022-12-14T17:26:45Z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aKZrdU1sgMq+Xm4Fh/5wkdsObudlRXL4nQtF+mOALgtMoi4sIeR4l3u6zRvWmlz54uYXYXHPL+MYgaCKF48tVg==</vt:lpwstr>
  </property>
</Properties>
</file>