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03cd6bfee03866fa2c733214e44bd275446ac"/>
    <w:p>
      <w:pPr>
        <w:pStyle w:val="Heading2"/>
      </w:pPr>
      <w:r>
        <w:t xml:space="preserve">Unit 6 Lesson 7: Problemas de conversión de varios pasos: Longitud en unidades tradicionales</w:t>
      </w:r>
    </w:p>
    <w:bookmarkEnd w:id="20"/>
    <w:bookmarkStart w:id="22" w:name="X5919ee2594f0e7b92939f76635477ab2723d81f"/>
    <w:p>
      <w:pPr>
        <w:pStyle w:val="Heading3"/>
      </w:pPr>
      <w:r>
        <w:t xml:space="preserve">WU Conversación numérica: Múltiplos de 12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×</m:t>
        </m:r>
        <m:r>
          <m:t>12</m:t>
        </m:r>
      </m:oMath>
    </w:p>
    <w:bookmarkEnd w:id="21"/>
    <w:bookmarkEnd w:id="22"/>
    <w:bookmarkStart w:id="24" w:name="X7450fce0d4dababe7c061751a31d71c70f12780"/>
    <w:p>
      <w:pPr>
        <w:pStyle w:val="Heading3"/>
      </w:pPr>
      <w:r>
        <w:t xml:space="preserve">1 Clasificación de tarjetas: Medidas en unidades tradicionales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Tu profesor te dará un grupo de tarjetas que muestran distintas medidas. Clasifica las tarjetas en 2 categorías, las que quieras. Prepárate para explicar el significado de tus categorías.</w:t>
      </w:r>
    </w:p>
    <w:p>
      <w:pPr>
        <w:numPr>
          <w:ilvl w:val="0"/>
          <w:numId w:val="1000"/>
        </w:numPr>
      </w:pPr>
      <w:r>
        <w:t xml:space="preserve">(Haz una pausa para escuchar las instrucciones del profesor).</w:t>
      </w:r>
    </w:p>
    <w:p>
      <w:pPr>
        <w:numPr>
          <w:ilvl w:val="0"/>
          <w:numId w:val="1002"/>
        </w:numPr>
        <w:pStyle w:val="Compact"/>
      </w:pPr>
      <w:r>
        <w:t xml:space="preserve">Agrupa las tarjetas que tengan medidas iguales. Después, para cada grupo que hayas formado, haz una lista de las medidas del grupo en orden creciente</w:t>
      </w:r>
      <w:r>
        <w:t xml:space="preserve">.</w:t>
      </w:r>
    </w:p>
    <w:bookmarkEnd w:id="23"/>
    <w:bookmarkEnd w:id="24"/>
    <w:bookmarkStart w:id="32" w:name="correr-una-milla-o-dos"/>
    <w:p>
      <w:pPr>
        <w:pStyle w:val="Heading3"/>
      </w:pPr>
      <w:r>
        <w:t xml:space="preserve">2 Correr una milla o dos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Un campo rectangular mide 90 yardas de largo y </w:t>
      </w:r>
      <m:oMath>
        <m:r>
          <m:t>42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yardas de ancho. Priya dice</w:t>
      </w:r>
    </w:p>
    <w:p>
      <w:pPr>
        <w:numPr>
          <w:ilvl w:val="0"/>
          <w:numId w:val="1000"/>
        </w:numPr>
      </w:pPr>
      <w:r>
        <w:t xml:space="preserve">que 6 vueltas alrededor del campo es más de una milla. ¿Estás de acuerdo con Priya?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49998" cy="2305878"/>
            <wp:effectExtent b="0" l="0" r="0" t="0"/>
            <wp:docPr descr="image of a field." title="" id="26" name="Picture"/>
            <a:graphic>
              <a:graphicData uri="http://schemas.openxmlformats.org/drawingml/2006/picture">
                <pic:pic>
                  <pic:nvPicPr>
                    <pic:cNvPr descr="/app/tmp/embedder-1671066296.187039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998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Otro campo rectangular mide </w:t>
      </w:r>
      <m:oMath>
        <m:r>
          <m:t>408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pies de largo y </w:t>
      </w:r>
      <m:oMath>
        <m:r>
          <m:t>240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pies de ancho. ¿Cuántas vueltas tendría que correr Priya alrededor de ese campo si quiere correr al menos 2 millas?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2022-12-15T01:04:56Z</dcterms:created>
  <dcterms:modified xsi:type="dcterms:W3CDTF">2022-12-15T01:04:56Z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h4bowBhqkFO77dInVaS5cMrMdk4Xwa6mQVlTGKbaWF2jgq2ZdOJoDn4JcTkEwJUY8yQPyANL873E07Zo0tVbAA==</vt:lpwstr>
  </property>
</Properties>
</file>