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</w:pPr>
      <w:r>
        <w:t xml:space="preserve">Find the product of each number 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  <w:r>
        <w:t xml:space="preserve">.</w:t>
      </w:r>
    </w:p>
    <w:p>
      <w:pPr>
        <w:numPr>
          <w:ilvl w:val="1"/>
          <w:numId w:val="1000"/>
        </w:numPr>
      </w:pPr>
      <w:r>
        <w:t xml:space="preserve">122.1</w:t>
      </w:r>
    </w:p>
    <w:p>
      <w:pPr>
        <w:numPr>
          <w:ilvl w:val="1"/>
          <w:numId w:val="1000"/>
        </w:numPr>
      </w:pPr>
      <w:r>
        <w:t xml:space="preserve">11.8</w:t>
      </w:r>
    </w:p>
    <w:p>
      <w:pPr>
        <w:numPr>
          <w:ilvl w:val="1"/>
          <w:numId w:val="1000"/>
        </w:numPr>
      </w:pPr>
      <w:r>
        <w:t xml:space="preserve">1350.1</w:t>
      </w:r>
    </w:p>
    <w:p>
      <w:pPr>
        <w:numPr>
          <w:ilvl w:val="1"/>
          <w:numId w:val="1000"/>
        </w:numPr>
      </w:pPr>
      <w:r>
        <w:t xml:space="preserve">1.704</w:t>
      </w:r>
    </w:p>
    <w:p>
      <w:pPr>
        <w:numPr>
          <w:ilvl w:val="1"/>
          <w:numId w:val="1002"/>
        </w:numPr>
        <w:pStyle w:val="Compact"/>
      </w:pPr>
      <w:r>
        <w:t xml:space="preserve">What happens to the decimal point of the original number when you multiply it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  <w:r>
        <w:t xml:space="preserve">? Why do you think that is? Explain your reasoning.</w:t>
      </w:r>
    </w:p>
    <w:p>
      <w:pPr>
        <w:numPr>
          <w:ilvl w:val="0"/>
          <w:numId w:val="1001"/>
        </w:numPr>
      </w:pPr>
      <w:r>
        <w:t xml:space="preserve">Which expression has the same value as </w:t>
      </w:r>
      <m:oMath>
        <m:d>
          <m:dPr>
            <m:begChr m:val="("/>
            <m:endChr m:val=")"/>
            <m:sepChr m:val=""/>
            <m:grow/>
          </m:dPr>
          <m:e>
            <m:r>
              <m:t>0.06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0.154</m:t>
            </m:r>
          </m:e>
        </m:d>
      </m:oMath>
      <w:r>
        <w:t xml:space="preserve">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1"/>
          <w:numId w:val="1003"/>
        </w:numPr>
      </w:pPr>
      <m:oMath>
        <m:r>
          <m:t>6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  <m:r>
          <m:rPr>
            <m:sty m:val="p"/>
          </m:rPr>
          <m:t>⋅</m:t>
        </m:r>
        <m:r>
          <m:t>154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</m:t>
            </m:r>
            <m:r>
              <m:rPr>
                <m:sty m:val="p"/>
              </m:rPr>
              <m:t>,</m:t>
            </m:r>
            <m:r>
              <m:t>000</m:t>
            </m:r>
          </m:den>
        </m:f>
      </m:oMath>
    </w:p>
    <w:p>
      <w:pPr>
        <w:numPr>
          <w:ilvl w:val="1"/>
          <w:numId w:val="1003"/>
        </w:numPr>
      </w:pPr>
      <m:oMath>
        <m:r>
          <m:t>6</m:t>
        </m:r>
        <m:r>
          <m:rPr>
            <m:sty m:val="p"/>
          </m:rPr>
          <m:t>⋅</m:t>
        </m:r>
        <m:r>
          <m:t>154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  <m:r>
              <m:rPr>
                <m:sty m:val="p"/>
              </m:rPr>
              <m:t>,</m:t>
            </m:r>
            <m:r>
              <m:t>000</m:t>
            </m:r>
          </m:den>
        </m:f>
      </m:oMath>
    </w:p>
    <w:p>
      <w:pPr>
        <w:numPr>
          <w:ilvl w:val="1"/>
          <w:numId w:val="1003"/>
        </w:numPr>
      </w:pPr>
      <m:oMath>
        <m:r>
          <m:t>6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0.1</m:t>
            </m:r>
          </m:e>
        </m:d>
        <m:r>
          <m:rPr>
            <m:sty m:val="p"/>
          </m:rPr>
          <m:t>⋅</m:t>
        </m:r>
        <m:r>
          <m:t>154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0.01</m:t>
            </m:r>
          </m:e>
        </m:d>
      </m:oMath>
    </w:p>
    <w:p>
      <w:pPr>
        <w:numPr>
          <w:ilvl w:val="1"/>
          <w:numId w:val="1003"/>
        </w:numPr>
      </w:pPr>
      <m:oMath>
        <m:r>
          <m:t>6</m:t>
        </m:r>
        <m:r>
          <m:rPr>
            <m:sty m:val="p"/>
          </m:rPr>
          <m:t>⋅</m:t>
        </m:r>
        <m:r>
          <m:t>154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0.00001</m:t>
            </m:r>
          </m:e>
        </m:d>
      </m:oMath>
    </w:p>
    <w:p>
      <w:pPr>
        <w:numPr>
          <w:ilvl w:val="1"/>
          <w:numId w:val="1003"/>
        </w:numPr>
      </w:pPr>
      <w:r>
        <w:t xml:space="preserve">0.00924</w:t>
      </w:r>
    </w:p>
    <w:p>
      <w:pPr>
        <w:numPr>
          <w:ilvl w:val="0"/>
          <w:numId w:val="1001"/>
        </w:numPr>
      </w:pPr>
      <w:r>
        <w:t xml:space="preserve">Calculate the value of each expression by writing the decimal factors as fractions, then writing their product as a decimal. Show your reasoning.</w:t>
      </w:r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0.01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0.02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0.3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0.2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1.2</m:t>
            </m:r>
          </m:e>
        </m:d>
        <m:r>
          <m:rPr>
            <m:sty m:val="p"/>
          </m:rPr>
          <m:t>⋅</m:t>
        </m:r>
        <m:r>
          <m:t>5</m:t>
        </m:r>
      </m:oMath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0.9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1.1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1.5</m:t>
            </m:r>
          </m:e>
        </m:d>
        <m:r>
          <m:rPr>
            <m:sty m:val="p"/>
          </m:rPr>
          <m:t>⋅</m:t>
        </m:r>
        <m:r>
          <m:t>2</m:t>
        </m:r>
      </m:oMath>
    </w:p>
    <w:p>
      <w:pPr>
        <w:numPr>
          <w:ilvl w:val="0"/>
          <w:numId w:val="1001"/>
        </w:numPr>
      </w:pPr>
      <w:r>
        <w:t xml:space="preserve">Write three numerical expressions that are equivalent 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0.0004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0.005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Calculate each sum.</w:t>
      </w:r>
    </w:p>
    <w:p>
      <w:pPr>
        <w:numPr>
          <w:ilvl w:val="1"/>
          <w:numId w:val="1005"/>
        </w:numPr>
        <w:pStyle w:val="Compact"/>
      </w:pPr>
      <m:oMath>
        <m:r>
          <m:t>33.1</m:t>
        </m:r>
        <m:r>
          <m:rPr>
            <m:sty m:val="p"/>
          </m:rPr>
          <m:t>+</m:t>
        </m:r>
        <m:r>
          <m:t>1.95</m:t>
        </m:r>
      </m:oMath>
    </w:p>
    <w:p>
      <w:pPr>
        <w:numPr>
          <w:ilvl w:val="1"/>
          <w:numId w:val="1006"/>
        </w:numPr>
        <w:pStyle w:val="Compact"/>
      </w:pPr>
      <m:oMath>
        <m:r>
          <m:t>1.075</m:t>
        </m:r>
        <m:r>
          <m:rPr>
            <m:sty m:val="p"/>
          </m:rPr>
          <m:t>+</m:t>
        </m:r>
        <m:r>
          <m:t>27.105</m:t>
        </m:r>
      </m:oMath>
    </w:p>
    <w:p>
      <w:pPr>
        <w:numPr>
          <w:ilvl w:val="1"/>
          <w:numId w:val="1007"/>
        </w:numPr>
        <w:pStyle w:val="Compact"/>
      </w:pPr>
      <m:oMath>
        <m:r>
          <m:t>0.401</m:t>
        </m:r>
        <m:r>
          <m:rPr>
            <m:sty m:val="p"/>
          </m:rPr>
          <m:t>+</m:t>
        </m:r>
        <m:r>
          <m:t>9.28</m:t>
        </m:r>
      </m:oMath>
    </w:p>
    <w:p>
      <w:pPr>
        <w:numPr>
          <w:ilvl w:val="0"/>
          <w:numId w:val="1000"/>
        </w:numPr>
      </w:pPr>
      <w:r>
        <w:t xml:space="preserve">(From Unit 5, Lesson 3.)</w:t>
      </w:r>
    </w:p>
    <w:p>
      <w:pPr>
        <w:numPr>
          <w:ilvl w:val="0"/>
          <w:numId w:val="1001"/>
        </w:numPr>
      </w:pPr>
      <w:r>
        <w:t xml:space="preserve">Calculate each difference. Show your reasoning.</w:t>
      </w:r>
    </w:p>
    <w:p>
      <w:pPr>
        <w:numPr>
          <w:ilvl w:val="1"/>
          <w:numId w:val="1008"/>
        </w:numPr>
        <w:pStyle w:val="Compact"/>
      </w:pPr>
      <m:oMath>
        <m:r>
          <m:t>13.2</m:t>
        </m:r>
        <m:r>
          <m:rPr>
            <m:sty m:val="p"/>
          </m:rPr>
          <m:t>−</m:t>
        </m:r>
        <m:r>
          <m:t>1.78</m:t>
        </m:r>
      </m:oMath>
    </w:p>
    <w:p>
      <w:pPr>
        <w:numPr>
          <w:ilvl w:val="1"/>
          <w:numId w:val="1009"/>
        </w:numPr>
        <w:pStyle w:val="Compact"/>
      </w:pPr>
      <m:oMath>
        <m:r>
          <m:t>23.11</m:t>
        </m:r>
        <m:r>
          <m:rPr>
            <m:sty m:val="p"/>
          </m:rPr>
          <m:t>−</m:t>
        </m:r>
        <m:r>
          <m:t>0.376</m:t>
        </m:r>
      </m:oMath>
    </w:p>
    <w:p>
      <w:pPr>
        <w:numPr>
          <w:ilvl w:val="1"/>
          <w:numId w:val="1010"/>
        </w:numPr>
        <w:pStyle w:val="Compact"/>
      </w:pPr>
      <m:oMath>
        <m:r>
          <m:t>0.9</m:t>
        </m:r>
        <m:r>
          <m:rPr>
            <m:sty m:val="p"/>
          </m:rPr>
          <m:t>−</m:t>
        </m:r>
        <m:r>
          <m:t>0.245</m:t>
        </m:r>
      </m:oMath>
    </w:p>
    <w:p>
      <w:pPr>
        <w:numPr>
          <w:ilvl w:val="0"/>
          <w:numId w:val="1000"/>
        </w:numPr>
      </w:pPr>
      <w:r>
        <w:t xml:space="preserve">(From Unit 5, Lesson 4.)</w:t>
      </w:r>
    </w:p>
    <w:p>
      <w:pPr>
        <w:numPr>
          <w:ilvl w:val="0"/>
          <w:numId w:val="1001"/>
        </w:numPr>
      </w:pPr>
      <w:r>
        <w:t xml:space="preserve">On the grid, draw a quadrilateral</w:t>
      </w:r>
      <w:r>
        <w:t xml:space="preserve"> </w:t>
      </w:r>
      <w:r>
        <w:rPr>
          <w:iCs/>
          <w:i/>
        </w:rPr>
        <w:t xml:space="preserve">that is not a rectangle</w:t>
      </w:r>
      <w:r>
        <w:t xml:space="preserve"> </w:t>
      </w:r>
      <w:r>
        <w:t xml:space="preserve">that has an area of 18 square units. Show how you know the area is 18 square units.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4137736"/>
            <wp:effectExtent b="0" l="0" r="0" t="0"/>
            <wp:docPr descr="A blank coordinate plane with 16 evenly spaced horizontal units and 12 evenly spaced vertical units." title="" id="22" name="Picture"/>
            <a:graphic>
              <a:graphicData uri="http://schemas.openxmlformats.org/drawingml/2006/picture">
                <pic:pic>
                  <pic:nvPicPr>
                    <pic:cNvPr descr="/app/tmp/embedder-1671032925.9519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41377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2022-12-14T15:48:46Z</dcterms:created>
  <dcterms:modified xsi:type="dcterms:W3CDTF">2022-12-14T15:48:46Z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7iZ9Kc5TAlImZOizycmX8GE8SqYFWEj1y51St9VWYsDKIjhwotv6D+OAS62YrbuYWNQzIBHSFe5OF7fHoVlhnQ==</vt:lpwstr>
  </property>
</Properties>
</file>