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2-practice-problems"/>
    <w:p>
      <w:pPr>
        <w:pStyle w:val="Heading3"/>
      </w:pPr>
      <w:r>
        <w:t xml:space="preserve">Lesson 12 Practice Problems</w:t>
      </w:r>
    </w:p>
    <w:bookmarkEnd w:id="20"/>
    <w:p>
      <w:pPr>
        <w:numPr>
          <w:ilvl w:val="0"/>
          <w:numId w:val="1001"/>
        </w:numPr>
      </w:pPr>
      <w:r>
        <w:t xml:space="preserve">Quadrilateral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is similar to quadrilateral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D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 Select</w:t>
      </w:r>
      <w:r>
        <w:t xml:space="preserve"> </w:t>
      </w:r>
      <w:r>
        <w:rPr>
          <w:bCs/>
          <w:b/>
        </w:rPr>
        <w:t xml:space="preserve">all</w:t>
      </w:r>
      <w:r>
        <w:t xml:space="preserve"> statements that must be true.</w:t>
      </w:r>
    </w:p>
    <w:p>
      <w:pPr>
        <w:numPr>
          <w:ilvl w:val="1"/>
          <w:numId w:val="1002"/>
        </w:numPr>
      </w:pPr>
      <m:oMath>
        <m:f>
          <m:fPr>
            <m:type m:val="bar"/>
          </m:fPr>
          <m:num>
            <m:sSup>
              <m:e>
                <m:r>
                  <m:t>A</m:t>
                </m:r>
              </m:e>
              <m:sup>
                <m:r>
                  <m:rPr>
                    <m:sty m:val="p"/>
                  </m:rPr>
                  <m:t>′</m:t>
                </m:r>
              </m:sup>
            </m:sSup>
            <m:sSup>
              <m:e>
                <m:r>
                  <m:t>B</m:t>
                </m:r>
              </m:e>
              <m:sup>
                <m:r>
                  <m:rPr>
                    <m:sty m:val="p"/>
                  </m:rPr>
                  <m:t>′</m:t>
                </m:r>
              </m:sup>
            </m:sSup>
          </m:num>
          <m:den>
            <m:r>
              <m:t>A</m:t>
            </m:r>
            <m:r>
              <m:t>B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sSup>
              <m:e>
                <m:r>
                  <m:t>A</m:t>
                </m:r>
              </m:e>
              <m:sup>
                <m:r>
                  <m:rPr>
                    <m:sty m:val="p"/>
                  </m:rPr>
                  <m:t>′</m:t>
                </m:r>
              </m:sup>
            </m:sSup>
            <m:sSup>
              <m:e>
                <m:r>
                  <m:t>C</m:t>
                </m:r>
              </m:e>
              <m:sup>
                <m:r>
                  <m:rPr>
                    <m:sty m:val="p"/>
                  </m:rPr>
                  <m:t>′</m:t>
                </m:r>
              </m:sup>
            </m:sSup>
          </m:num>
          <m:den>
            <m:r>
              <m:t>A</m:t>
            </m:r>
            <m:r>
              <m:t>C</m:t>
            </m:r>
          </m:den>
        </m:f>
      </m:oMath>
    </w:p>
    <w:p>
      <w:pPr>
        <w:numPr>
          <w:ilvl w:val="1"/>
          <w:numId w:val="1002"/>
        </w:numPr>
      </w:pPr>
      <m:oMath>
        <m:f>
          <m:fPr>
            <m:type m:val="bar"/>
          </m:fPr>
          <m:num>
            <m:r>
              <m:t>A</m:t>
            </m:r>
            <m:r>
              <m:t>D</m:t>
            </m:r>
          </m:num>
          <m:den>
            <m:sSup>
              <m:e>
                <m:r>
                  <m:t>A</m:t>
                </m:r>
              </m:e>
              <m:sup>
                <m:r>
                  <m:rPr>
                    <m:sty m:val="p"/>
                  </m:rPr>
                  <m:t>′</m:t>
                </m:r>
              </m:sup>
            </m:sSup>
            <m:sSup>
              <m:e>
                <m:r>
                  <m:t>D</m:t>
                </m:r>
              </m:e>
              <m:sup>
                <m:r>
                  <m:rPr>
                    <m:sty m:val="p"/>
                  </m:rPr>
                  <m:t>′</m:t>
                </m:r>
              </m:sup>
            </m:sSup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B</m:t>
            </m:r>
            <m:r>
              <m:t>C</m:t>
            </m:r>
          </m:num>
          <m:den>
            <m:sSup>
              <m:e>
                <m:r>
                  <m:t>B</m:t>
                </m:r>
              </m:e>
              <m:sup>
                <m:r>
                  <m:rPr>
                    <m:sty m:val="p"/>
                  </m:rPr>
                  <m:t>′</m:t>
                </m:r>
              </m:sup>
            </m:sSup>
            <m:sSup>
              <m:e>
                <m:r>
                  <m:t>C</m:t>
                </m:r>
              </m:e>
              <m:sup>
                <m:r>
                  <m:rPr>
                    <m:sty m:val="p"/>
                  </m:rPr>
                  <m:t>′</m:t>
                </m:r>
              </m:sup>
            </m:sSup>
          </m:den>
        </m:f>
      </m:oMath>
    </w:p>
    <w:p>
      <w:pPr>
        <w:numPr>
          <w:ilvl w:val="1"/>
          <w:numId w:val="1002"/>
        </w:numPr>
      </w:pPr>
      <m:oMath>
        <m:f>
          <m:fPr>
            <m:type m:val="bar"/>
          </m:fPr>
          <m:num>
            <m:r>
              <m:t>B</m:t>
            </m:r>
            <m:r>
              <m:t>D</m:t>
            </m:r>
          </m:num>
          <m:den>
            <m:sSup>
              <m:e>
                <m:r>
                  <m:t>B</m:t>
                </m:r>
              </m:e>
              <m:sup>
                <m:r>
                  <m:rPr>
                    <m:sty m:val="p"/>
                  </m:rPr>
                  <m:t>′</m:t>
                </m:r>
              </m:sup>
            </m:sSup>
            <m:sSup>
              <m:e>
                <m:r>
                  <m:t>D</m:t>
                </m:r>
              </m:e>
              <m:sup>
                <m:r>
                  <m:rPr>
                    <m:sty m:val="p"/>
                  </m:rPr>
                  <m:t>′</m:t>
                </m:r>
              </m:sup>
            </m:sSup>
          </m:den>
        </m:f>
        <m:r>
          <m:rPr>
            <m:sty m:val="p"/>
          </m:rPr>
          <m:t>=</m:t>
        </m:r>
        <m:f>
          <m:fPr>
            <m:type m:val="bar"/>
          </m:fPr>
          <m:num>
            <m:sSup>
              <m:e>
                <m:r>
                  <m:t>C</m:t>
                </m:r>
              </m:e>
              <m:sup>
                <m:r>
                  <m:rPr>
                    <m:sty m:val="p"/>
                  </m:rPr>
                  <m:t>′</m:t>
                </m:r>
              </m:sup>
            </m:sSup>
            <m:sSup>
              <m:e>
                <m:r>
                  <m:t>D</m:t>
                </m:r>
              </m:e>
              <m:sup>
                <m:r>
                  <m:rPr>
                    <m:sty m:val="p"/>
                  </m:rPr>
                  <m:t>′</m:t>
                </m:r>
              </m:sup>
            </m:sSup>
          </m:num>
          <m:den>
            <m:r>
              <m:t>C</m:t>
            </m:r>
            <m:r>
              <m:t>D</m:t>
            </m:r>
          </m:den>
        </m:f>
      </m:oMath>
    </w:p>
    <w:p>
      <w:pPr>
        <w:numPr>
          <w:ilvl w:val="1"/>
          <w:numId w:val="1002"/>
        </w:numPr>
      </w:pPr>
      <m:oMath>
        <m:f>
          <m:fPr>
            <m:type m:val="bar"/>
          </m:fPr>
          <m:num>
            <m:r>
              <m:t>A</m:t>
            </m:r>
            <m:r>
              <m:t>B</m:t>
            </m:r>
          </m:num>
          <m:den>
            <m:r>
              <m:t>C</m:t>
            </m:r>
            <m:r>
              <m:t>D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sSup>
              <m:e>
                <m:r>
                  <m:t>A</m:t>
                </m:r>
              </m:e>
              <m:sup>
                <m:r>
                  <m:rPr>
                    <m:sty m:val="p"/>
                  </m:rPr>
                  <m:t>′</m:t>
                </m:r>
              </m:sup>
            </m:sSup>
            <m:sSup>
              <m:e>
                <m:r>
                  <m:t>B</m:t>
                </m:r>
              </m:e>
              <m:sup>
                <m:r>
                  <m:rPr>
                    <m:sty m:val="p"/>
                  </m:rPr>
                  <m:t>′</m:t>
                </m:r>
              </m:sup>
            </m:sSup>
          </m:num>
          <m:den>
            <m:sSup>
              <m:e>
                <m:r>
                  <m:t>C</m:t>
                </m:r>
              </m:e>
              <m:sup>
                <m:r>
                  <m:rPr>
                    <m:sty m:val="p"/>
                  </m:rPr>
                  <m:t>′</m:t>
                </m:r>
              </m:sup>
            </m:sSup>
            <m:sSup>
              <m:e>
                <m:r>
                  <m:t>D</m:t>
                </m:r>
              </m:e>
              <m:sup>
                <m:r>
                  <m:rPr>
                    <m:sty m:val="p"/>
                  </m:rPr>
                  <m:t>′</m:t>
                </m:r>
              </m:sup>
            </m:sSup>
          </m:den>
        </m:f>
      </m:oMath>
    </w:p>
    <w:p>
      <w:pPr>
        <w:numPr>
          <w:ilvl w:val="1"/>
          <w:numId w:val="1002"/>
        </w:numPr>
      </w:pPr>
      <m:oMath>
        <m:f>
          <m:fPr>
            <m:type m:val="bar"/>
          </m:fPr>
          <m:num>
            <m:r>
              <m:t>B</m:t>
            </m:r>
            <m:r>
              <m:t>C</m:t>
            </m:r>
          </m:num>
          <m:den>
            <m:sSup>
              <m:e>
                <m:r>
                  <m:t>A</m:t>
                </m:r>
              </m:e>
              <m:sup>
                <m:r>
                  <m:rPr>
                    <m:sty m:val="p"/>
                  </m:rPr>
                  <m:t>′</m:t>
                </m:r>
              </m:sup>
            </m:sSup>
            <m:sSup>
              <m:e>
                <m:r>
                  <m:t>D</m:t>
                </m:r>
              </m:e>
              <m:sup>
                <m:r>
                  <m:rPr>
                    <m:sty m:val="p"/>
                  </m:rPr>
                  <m:t>′</m:t>
                </m:r>
              </m:sup>
            </m:sSup>
          </m:den>
        </m:f>
        <m:r>
          <m:rPr>
            <m:sty m:val="p"/>
          </m:rPr>
          <m:t>=</m:t>
        </m:r>
        <m:f>
          <m:fPr>
            <m:type m:val="bar"/>
          </m:fPr>
          <m:num>
            <m:sSup>
              <m:e>
                <m:r>
                  <m:t>B</m:t>
                </m:r>
              </m:e>
              <m:sup>
                <m:r>
                  <m:rPr>
                    <m:sty m:val="p"/>
                  </m:rPr>
                  <m:t>′</m:t>
                </m:r>
              </m:sup>
            </m:sSup>
            <m:sSup>
              <m:e>
                <m:r>
                  <m:t>C</m:t>
                </m:r>
              </m:e>
              <m:sup>
                <m:r>
                  <m:rPr>
                    <m:sty m:val="p"/>
                  </m:rPr>
                  <m:t>′</m:t>
                </m:r>
              </m:sup>
            </m:sSup>
          </m:num>
          <m:den>
            <m:r>
              <m:t>A</m:t>
            </m:r>
            <m:r>
              <m:t>D</m:t>
            </m:r>
          </m:den>
        </m:f>
      </m:oMath>
    </w:p>
    <w:p>
      <w:pPr>
        <w:numPr>
          <w:ilvl w:val="0"/>
          <w:numId w:val="1001"/>
        </w:numPr>
      </w:pPr>
      <w:r>
        <w:t xml:space="preserve">Lines </w:t>
      </w:r>
      <m:oMath>
        <m:r>
          <m:t>B</m:t>
        </m:r>
        <m:r>
          <m:t>C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D</m:t>
        </m:r>
        <m:r>
          <m:t>E</m:t>
        </m:r>
      </m:oMath>
      <w:r>
        <w:t xml:space="preserve"> </w:t>
      </w:r>
      <w:r>
        <w:t xml:space="preserve">are both vertical. What is the length of</w:t>
      </w:r>
      <w:r>
        <w:t xml:space="preserve"> </w:t>
      </w:r>
      <m:oMath>
        <m:r>
          <m:t>A</m:t>
        </m:r>
        <m:r>
          <m:t>D</m:t>
        </m:r>
      </m:oMath>
      <w:r>
        <w:t xml:space="preserve">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286000"/>
            <wp:effectExtent b="0" l="0" r="0" t="0"/>
            <wp:docPr descr="Line A B is horizontal and has 3 points, A, B and D. Lines B C and D E are vertical. Line A C goes through C on B C and E on D E. A B is 3, B C is 2 and D E is 5.  " title="" id="22" name="Picture"/>
            <a:graphic>
              <a:graphicData uri="http://schemas.openxmlformats.org/drawingml/2006/picture">
                <pic:pic>
                  <pic:nvPicPr>
                    <pic:cNvPr descr="/app/tmp/embedder-1670997456.690267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The quilt is made of squares with diagonals. Side length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is 2. </w:t>
      </w:r>
    </w:p>
    <w:p>
      <w:pPr>
        <w:numPr>
          <w:ilvl w:val="1"/>
          <w:numId w:val="1003"/>
        </w:numPr>
        <w:pStyle w:val="Compact"/>
      </w:pPr>
      <w:r>
        <w:t xml:space="preserve">What is the length of</w:t>
      </w:r>
      <w:r>
        <w:t xml:space="preserve"> </w:t>
      </w:r>
      <m:oMath>
        <m:r>
          <m:t>B</m:t>
        </m:r>
        <m:r>
          <m:t>D</m:t>
        </m:r>
      </m:oMath>
      <w:r>
        <w:t xml:space="preserve">?</w:t>
      </w:r>
    </w:p>
    <w:p>
      <w:pPr>
        <w:numPr>
          <w:ilvl w:val="1"/>
          <w:numId w:val="1003"/>
        </w:numPr>
        <w:pStyle w:val="Compact"/>
      </w:pPr>
      <w:r>
        <w:t xml:space="preserve">What is the area of triangle</w:t>
      </w:r>
      <w:r>
        <w:t xml:space="preserve"> </w:t>
      </w:r>
      <m:oMath>
        <m:r>
          <m:t>A</m:t>
        </m:r>
        <m:r>
          <m:t>E</m:t>
        </m:r>
        <m:r>
          <m:t>H</m:t>
        </m:r>
      </m:oMath>
      <w:r>
        <w:t xml:space="preserve">?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Square A B C D." title="" id="25" name="Picture"/>
            <a:graphic>
              <a:graphicData uri="http://schemas.openxmlformats.org/drawingml/2006/picture">
                <pic:pic>
                  <pic:nvPicPr>
                    <pic:cNvPr descr="/app/tmp/embedder-1670997456.75449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Segment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is parallel to segment</w:t>
      </w:r>
      <w:r>
        <w:t xml:space="preserve"> </w:t>
      </w:r>
      <m:oMath>
        <m:r>
          <m:t>A</m:t>
        </m:r>
        <m:r>
          <m:t>B</m:t>
        </m:r>
      </m:oMath>
      <w:r>
        <w:t xml:space="preserve">. What is the length of segment</w:t>
      </w:r>
      <w:r>
        <w:t xml:space="preserve"> </w:t>
      </w:r>
      <m:oMath>
        <m:r>
          <m:t>B</m:t>
        </m:r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286000"/>
            <wp:effectExtent b="0" l="0" r="0" t="0"/>
            <wp:docPr descr="Triangle A B C." title="" id="28" name="Picture"/>
            <a:graphic>
              <a:graphicData uri="http://schemas.openxmlformats.org/drawingml/2006/picture">
                <pic:pic>
                  <pic:nvPicPr>
                    <pic:cNvPr descr="/app/tmp/embedder-1670997456.806374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w:r>
        <w:t xml:space="preserve">3.5</w:t>
      </w:r>
    </w:p>
    <w:p>
      <w:pPr>
        <w:numPr>
          <w:ilvl w:val="1"/>
          <w:numId w:val="1004"/>
        </w:numPr>
      </w:pPr>
      <w:r>
        <w:t xml:space="preserve">4</w:t>
      </w:r>
    </w:p>
    <w:p>
      <w:pPr>
        <w:numPr>
          <w:ilvl w:val="1"/>
          <w:numId w:val="1004"/>
        </w:numPr>
      </w:pPr>
      <w:r>
        <w:t xml:space="preserve">10</w:t>
      </w:r>
    </w:p>
    <w:p>
      <w:pPr>
        <w:numPr>
          <w:ilvl w:val="1"/>
          <w:numId w:val="1004"/>
        </w:numPr>
      </w:pPr>
      <w:r>
        <w:t xml:space="preserve">10.5</w:t>
      </w:r>
    </w:p>
    <w:p>
      <w:pPr>
        <w:numPr>
          <w:ilvl w:val="0"/>
          <w:numId w:val="1000"/>
        </w:numPr>
      </w:pPr>
      <w:r>
        <w:t xml:space="preserve">(From Unit 3, Lesson 11.)</w:t>
      </w:r>
    </w:p>
    <w:p>
      <w:pPr>
        <w:numPr>
          <w:ilvl w:val="0"/>
          <w:numId w:val="1001"/>
        </w:numPr>
      </w:pPr>
      <w:r>
        <w:t xml:space="preserve">Elena thinks length</w:t>
      </w:r>
      <w:r>
        <w:t xml:space="preserve"> </w:t>
      </w:r>
      <m:oMath>
        <m:r>
          <m:t>B</m:t>
        </m:r>
        <m:r>
          <m:t>C</m:t>
        </m:r>
      </m:oMath>
      <w:r>
        <w:t xml:space="preserve"> </w:t>
      </w:r>
      <w:r>
        <w:t xml:space="preserve">is 16.5 units. Lin thinks the length of</w:t>
      </w:r>
      <w:r>
        <w:t xml:space="preserve"> </w:t>
      </w:r>
      <m:oMath>
        <m:r>
          <m:t>B</m:t>
        </m:r>
        <m:r>
          <m:t>C</m:t>
        </m:r>
      </m:oMath>
      <w:r>
        <w:t xml:space="preserve"> </w:t>
      </w:r>
      <w:r>
        <w:t xml:space="preserve">is 17.1 units. Do you agree with either of them? Explain or show your reasoning.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554480"/>
            <wp:effectExtent b="0" l="0" r="0" t="0"/>
            <wp:docPr descr="Triangle A B C has segment D E, with D on A B and E on A C. A D is 4, D B is 2, A E is 9 and E C is 5 and D E is 11." title="" id="31" name="Picture"/>
            <a:graphic>
              <a:graphicData uri="http://schemas.openxmlformats.org/drawingml/2006/picture">
                <pic:pic>
                  <pic:nvPicPr>
                    <pic:cNvPr descr="/app/tmp/embedder-1670997456.870265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5544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3, Lesson 11.)</w:t>
      </w:r>
    </w:p>
    <w:p>
      <w:pPr>
        <w:numPr>
          <w:ilvl w:val="0"/>
          <w:numId w:val="1001"/>
        </w:numPr>
      </w:pPr>
      <w:r>
        <w:t xml:space="preserve">Mai thinks knowing the measures of 2 sides is enough to show triangle similarity. Do you agree? Explain or show your reasoning. </w:t>
      </w:r>
    </w:p>
    <w:p>
      <w:pPr>
        <w:numPr>
          <w:ilvl w:val="0"/>
          <w:numId w:val="1000"/>
        </w:numPr>
      </w:pPr>
      <w:r>
        <w:t xml:space="preserve">(From Unit 3, Lesson 10.)</w:t>
      </w:r>
    </w:p>
    <w:p>
      <w:pPr>
        <w:numPr>
          <w:ilvl w:val="0"/>
          <w:numId w:val="1001"/>
        </w:numPr>
      </w:pPr>
      <w:r>
        <w:t xml:space="preserve">Line </w:t>
      </w:r>
      <m:oMath>
        <m:r>
          <m:t>g</m:t>
        </m:r>
      </m:oMath>
      <w:r>
        <w:t xml:space="preserve"> is dilated with a center of dilation at</w:t>
      </w:r>
      <w:r>
        <w:t xml:space="preserve"> </w:t>
      </w:r>
      <m:oMath>
        <m:r>
          <m:t>A</m:t>
        </m:r>
      </m:oMath>
      <w:r>
        <w:t xml:space="preserve">. The image is line</w:t>
      </w:r>
      <w:r>
        <w:t xml:space="preserve"> </w:t>
      </w:r>
      <m:oMath>
        <m:r>
          <m:t>f</m:t>
        </m:r>
      </m:oMath>
      <w:r>
        <w:t xml:space="preserve">. Approximate the scale factor.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286000"/>
            <wp:effectExtent b="0" l="0" r="0" t="0"/>
            <wp:docPr descr="Parallel lines f and g. Line g is above and to the left of line f. Point C on line F. Point B on line g. Point A above and to the left of line G. Point D below and to the right of line f.  " title="" id="34" name="Picture"/>
            <a:graphic>
              <a:graphicData uri="http://schemas.openxmlformats.org/drawingml/2006/picture">
                <pic:pic>
                  <pic:nvPicPr>
                    <pic:cNvPr descr="/app/tmp/embedder-1670997456.9239838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3, Lesson 4.)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2022-12-14T05:57:37Z</dcterms:created>
  <dcterms:modified xsi:type="dcterms:W3CDTF">2022-12-14T05:57:37Z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pbf7CwK4C01p16S0pEBu07FGgPuMiircWvnoVd3rBI+Bs75SbjDzEKwzB6r1JEK7iK75fZgAd8ffcw0lqeQH0g==</vt:lpwstr>
  </property>
</Properties>
</file>