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3</w:t>
      </w:r>
      <w:r>
        <w:t xml:space="preserve">CC BY NC 2024 Illustrative Mathematics®</w:t>
      </w:r>
    </w:p>
    <w:p>
      <w:pPr>
        <w:pStyle w:val="BodyText"/>
      </w:pPr>
      <w:r>
        <w:t xml:space="preserve">Unit 4, Lesson 3</w:t>
      </w:r>
    </w:p>
    <w:bookmarkStart w:id="59" w:name="lesson-543694"/>
    <w:p>
      <w:pPr>
        <w:pStyle w:val="Heading1"/>
      </w:pPr>
      <w:r>
        <w:t xml:space="preserve">Unlabeled Tick Marks</w:t>
      </w:r>
    </w:p>
    <w:p>
      <w:pPr>
        <w:numPr>
          <w:ilvl w:val="0"/>
          <w:numId w:val="1001"/>
        </w:numPr>
        <w:pStyle w:val="Compact"/>
      </w:pPr>
      <w:r>
        <w:t xml:space="preserve">Let’s locate numbers on the number line.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3</w:t>
      </w:r>
      <w:r>
        <w:t xml:space="preserve">CC BY NC 2024 Illustrative Mathematics®</w:t>
      </w:r>
    </w:p>
    <w:bookmarkStart w:id="29" w:name="activity-543695"/>
    <w:p>
      <w:pPr>
        <w:pStyle w:val="Heading2"/>
      </w:pPr>
      <w:r>
        <w:t xml:space="preserve">Warm-up</w:t>
      </w:r>
      <w:r>
        <w:t xml:space="preserve"> </w:t>
      </w:r>
      <w:r>
        <w:t xml:space="preserve">Notice and Wonder: From 0 to 30</w:t>
      </w:r>
      <w:r>
        <w:t xml:space="preserve"> 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A</w:t>
      </w:r>
      <w:r>
        <w:drawing>
          <wp:inline>
            <wp:extent cx="5943600" cy="691037"/>
            <wp:effectExtent b="0" l="0" r="0" t="0"/>
            <wp:docPr descr="Number line. Scale 0 to 30 by 1's. Evenly spaced tick marks. First tick mark, 0. Last tick mark, 30. Arrows starting at each number and ending at the next number, up to 30." title="" id="21" name="Picture"/>
            <a:graphic>
              <a:graphicData uri="http://schemas.openxmlformats.org/drawingml/2006/picture">
                <pic:pic>
                  <pic:nvPicPr>
                    <pic:cNvPr descr="/app/tmp/embedder-1732020506.981254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1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943600" cy="691037"/>
            <wp:effectExtent b="0" l="0" r="0" t="0"/>
            <wp:docPr descr="Number line. Scale 0 to 30 by 1's. Evenly spaced tick marks. 6 arrows, 0 to 5, 5 to 10, 10 to 15, 15 to 20, 20 to 25, 25 to 30." title="" id="24" name="Picture"/>
            <a:graphic>
              <a:graphicData uri="http://schemas.openxmlformats.org/drawingml/2006/picture">
                <pic:pic>
                  <pic:nvPicPr>
                    <pic:cNvPr descr="/app/tmp/embedder-1732020507.06400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1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5943600" cy="691037"/>
            <wp:effectExtent b="0" l="0" r="0" t="0"/>
            <wp:docPr descr="Number line. Scale 0 to 30 by 1's. Evenly spaced tick marks. 3 arrows, 0 to 10, 10 to 20, 20 to 30." title="" id="27" name="Picture"/>
            <a:graphic>
              <a:graphicData uri="http://schemas.openxmlformats.org/drawingml/2006/picture">
                <pic:pic>
                  <pic:nvPicPr>
                    <pic:cNvPr descr="/app/tmp/embedder-1732020507.165372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1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3</w:t>
      </w:r>
      <w:r>
        <w:t xml:space="preserve">CC BY NC 2024 Illustrative Mathematics®</w:t>
      </w:r>
    </w:p>
    <w:bookmarkStart w:id="42" w:name="activity-543696"/>
    <w:p>
      <w:pPr>
        <w:pStyle w:val="Heading2"/>
      </w:pPr>
      <w:r>
        <w:t xml:space="preserve">Activity 1</w:t>
      </w:r>
      <w:r>
        <w:t xml:space="preserve"> </w:t>
      </w:r>
      <w:r>
        <w:t xml:space="preserve">Locate the Numbers</w:t>
      </w:r>
    </w:p>
    <w:p>
      <w:pPr>
        <w:numPr>
          <w:ilvl w:val="0"/>
          <w:numId w:val="1002"/>
        </w:numPr>
      </w:pPr>
      <w:r>
        <w:t xml:space="preserve">Locate 24. Mark it with a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405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732020507.263782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4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37. Mark it with a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405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732020507.35103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4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48. Mark it with a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405"/>
            <wp:effectExtent b="0" l="0" r="0" t="0"/>
            <wp:docPr descr="Number line. Scale 20 to 60, by 10's. Evenly spaced tick marks." title="" id="37" name="Picture"/>
            <a:graphic>
              <a:graphicData uri="http://schemas.openxmlformats.org/drawingml/2006/picture">
                <pic:pic>
                  <pic:nvPicPr>
                    <pic:cNvPr descr="/app/tmp/embedder-1732020507.43282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4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83. Mark it with a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405"/>
            <wp:effectExtent b="0" l="0" r="0" t="0"/>
            <wp:docPr descr="Number line. Scale 60 to 90 by 5's. Evenly spaced tick marks." title="" id="40" name="Picture"/>
            <a:graphic>
              <a:graphicData uri="http://schemas.openxmlformats.org/drawingml/2006/picture">
                <pic:pic>
                  <pic:nvPicPr>
                    <pic:cNvPr descr="/app/tmp/embedder-1732020507.5383809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4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Are the numbers you marked on the number lines in the correct locations? How do you know?</w:t>
      </w:r>
    </w:p>
    <w:bookmarkEnd w:id="42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3</w:t>
      </w:r>
      <w:r>
        <w:t xml:space="preserve">CC BY NC 2024 Illustrative Mathematics®</w:t>
      </w:r>
    </w:p>
    <w:bookmarkStart w:id="58" w:name="activity-543697"/>
    <w:p>
      <w:pPr>
        <w:pStyle w:val="Heading2"/>
      </w:pPr>
      <w:r>
        <w:t xml:space="preserve">Activity 2</w:t>
      </w:r>
      <w:r>
        <w:t xml:space="preserve"> </w:t>
      </w:r>
      <w:r>
        <w:t xml:space="preserve">Are You Missing Something?</w:t>
      </w:r>
      <w:r>
        <w:t xml:space="preserve"> </w:t>
      </w:r>
    </w:p>
    <w:p>
      <w:pPr>
        <w:pStyle w:val="FirstParagraph"/>
      </w:pPr>
      <w:r>
        <w:t xml:space="preserve">Complete each number line. Fill in the labels with the number the tick mark represents. Locate each number. Mark it with a point. Label it with the number it represents.</w:t>
      </w:r>
    </w:p>
    <w:p>
      <w:pPr>
        <w:numPr>
          <w:ilvl w:val="0"/>
          <w:numId w:val="1003"/>
        </w:numPr>
      </w:pPr>
      <w:r>
        <w:t xml:space="preserve">Locate and label 17.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787378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732020507.620610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73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Locate and label 59.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784819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732020507.721343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48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Locate and label 43.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732015"/>
            <wp:effectExtent b="0" l="0" r="0" t="0"/>
            <wp:docPr descr="Number line. 35 to 55 by 5's. Evenly spaced tick marks. First tick mark, 35. Last tick mark, 55. Three tick marks with empty labels." title="" id="50" name="Picture"/>
            <a:graphic>
              <a:graphicData uri="http://schemas.openxmlformats.org/drawingml/2006/picture">
                <pic:pic>
                  <pic:nvPicPr>
                    <pic:cNvPr descr="/app/tmp/embedder-1732020507.795318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20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Locate and label 35.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793413"/>
            <wp:effectExtent b="0" l="0" r="0" t="0"/>
            <wp:docPr descr="Number line. Partially labeled." title="" id="53" name="Picture"/>
            <a:graphic>
              <a:graphicData uri="http://schemas.openxmlformats.org/drawingml/2006/picture">
                <pic:pic>
                  <pic:nvPicPr>
                    <pic:cNvPr descr="/app/tmp/embedder-1732020507.862901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4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Share your number lines with your partner.</w:t>
      </w:r>
    </w:p>
    <w:p>
      <w:pPr>
        <w:pStyle w:val="FirstParagraph"/>
      </w:pPr>
      <w:r>
        <w:drawing>
          <wp:inline>
            <wp:extent cx="5281501" cy="1394536"/>
            <wp:effectExtent b="0" l="0" r="0" t="0"/>
            <wp:docPr descr="Caterpillar with every other body segment labeled with a number. From left to right: 5, 10, 15, 20, 25, 30, 35." title="" id="56" name="Picture"/>
            <a:graphic>
              <a:graphicData uri="http://schemas.openxmlformats.org/drawingml/2006/picture">
                <pic:pic>
                  <pic:nvPicPr>
                    <pic:cNvPr descr="/app/tmp/embedder-1732020507.9719105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501" cy="1394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2024-11-19T12:48:28Z</dcterms:created>
  <dcterms:modified xsi:type="dcterms:W3CDTF">2024-11-19T12:48:28Z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