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Find the solution or solutions to each equation.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0.5</m:t>
        </m:r>
        <m:r>
          <m:t>x</m:t>
        </m:r>
        <m:r>
          <m:rPr>
            <m:sty m:val="p"/>
          </m:rPr>
          <m:t>−</m:t>
        </m:r>
        <m:r>
          <m:t>14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Which describes the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One real solution</w:t>
      </w:r>
    </w:p>
    <w:p>
      <w:pPr>
        <w:numPr>
          <w:ilvl w:val="1"/>
          <w:numId w:val="1003"/>
        </w:numPr>
      </w:pPr>
      <w:r>
        <w:t xml:space="preserve">Two real solutions</w:t>
      </w:r>
    </w:p>
    <w:p>
      <w:pPr>
        <w:numPr>
          <w:ilvl w:val="1"/>
          <w:numId w:val="1003"/>
        </w:numPr>
      </w:pPr>
      <w:r>
        <w:t xml:space="preserve">One non-real solution</w:t>
      </w:r>
    </w:p>
    <w:p>
      <w:pPr>
        <w:numPr>
          <w:ilvl w:val="1"/>
          <w:numId w:val="1003"/>
        </w:numPr>
      </w:pPr>
      <w:r>
        <w:t xml:space="preserve">Two non-real solutions</w:t>
      </w:r>
    </w:p>
    <w:p>
      <w:pPr>
        <w:numPr>
          <w:ilvl w:val="0"/>
          <w:numId w:val="1001"/>
        </w:numPr>
      </w:pPr>
      <w:r>
        <w:t xml:space="preserve">Explain how you know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  <w:r>
        <w:t xml:space="preserve"> </w:t>
      </w:r>
      <w:r>
        <w:t xml:space="preserve">has no solutions.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Determine the number of real solutions and non-real solutions to each equation. Use the graphs; don't do any calculations to find the solutions.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98509" cy="2498572"/>
            <wp:effectExtent b="0" l="0" r="0" t="0"/>
            <wp:docPr descr="Parabola y= x squared -6x +7." title="" id="22" name="Picture"/>
            <a:graphic>
              <a:graphicData uri="http://schemas.openxmlformats.org/drawingml/2006/picture">
                <pic:pic>
                  <pic:nvPicPr>
                    <pic:cNvPr descr="/app/tmp/embedder-1671001718.80879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09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98509" cy="2498572"/>
            <wp:effectExtent b="0" l="0" r="0" t="0"/>
            <wp:docPr descr="Parabola y= 3 x squared +2x + 1." title="" id="25" name="Picture"/>
            <a:graphic>
              <a:graphicData uri="http://schemas.openxmlformats.org/drawingml/2006/picture">
                <pic:pic>
                  <pic:nvPicPr>
                    <pic:cNvPr descr="/app/tmp/embedder-1671001718.88972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09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498509" cy="2498572"/>
            <wp:effectExtent b="0" l="0" r="0" t="0"/>
            <wp:docPr descr="Parabola y= - x squared -3x +2." title="" id="28" name="Picture"/>
            <a:graphic>
              <a:graphicData uri="http://schemas.openxmlformats.org/drawingml/2006/picture">
                <pic:pic>
                  <pic:nvPicPr>
                    <pic:cNvPr descr="/app/tmp/embedder-1671001719.00732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09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0"/>
          <w:numId w:val="1000"/>
        </w:numPr>
        <w:pStyle w:val="Compact"/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What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makes this equation true?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11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121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</w:pPr>
      <w:r>
        <w:t xml:space="preserve">11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121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2022-12-14T07:08:39Z</dcterms:created>
  <dcterms:modified xsi:type="dcterms:W3CDTF">2022-12-14T07:08:39Z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FUoDYWBCQtSbu8iAlVSzvHzaoH9egJKECa2l9ArV3J8xTkY4DMq6iV5fa57EMJ/URTLZ+UoKz5+MJ0CEftrfwg==</vt:lpwstr>
  </property>
</Properties>
</file>