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compose-and-decompose-shapes"/>
    <w:p>
      <w:pPr>
        <w:pStyle w:val="Heading2"/>
      </w:pPr>
      <w:r>
        <w:t xml:space="preserve">Lesson 6: Compose and Decompose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shapes with equal-size smaller shapes.</w:t>
      </w:r>
    </w:p>
    <w:bookmarkStart w:id="24" w:name="X1c66c5fd81c148645dd5506df9921a9a2990c3c"/>
    <w:p>
      <w:pPr>
        <w:pStyle w:val="Heading3"/>
      </w:pPr>
      <w:r>
        <w:t xml:space="preserve">Warm-up: Notice and Wonder: A Picture of Shapes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688272" cy="4088231"/>
            <wp:effectExtent b="0" l="0" r="0" t="0"/>
            <wp:docPr descr="Figure composed of pattern blocks." title="" id="22" name="Picture"/>
            <a:graphic>
              <a:graphicData uri="http://schemas.openxmlformats.org/drawingml/2006/picture">
                <pic:pic>
                  <pic:nvPicPr>
                    <pic:cNvPr descr="/app/tmp/embedder-1671012123.25668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72" cy="4088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many-ways-to-compose-shapes"/>
    <w:p>
      <w:pPr>
        <w:pStyle w:val="Heading3"/>
      </w:pPr>
      <w:r>
        <w:t xml:space="preserve">6.1: Many Ways to Compose Shapes</w:t>
      </w:r>
    </w:p>
    <w:p>
      <w:pPr>
        <w:pStyle w:val="FirstParagraph"/>
      </w:pPr>
      <w:r>
        <w:t xml:space="preserve">Mai used pattern blocks to make this design. Work with a partner to make the same design without using any yellow hexagons.</w:t>
      </w:r>
    </w:p>
    <w:p>
      <w:pPr>
        <w:pStyle w:val="BodyText"/>
      </w:pPr>
      <w:r>
        <w:drawing>
          <wp:inline>
            <wp:extent cx="5943600" cy="6903720"/>
            <wp:effectExtent b="0" l="0" r="0" t="0"/>
            <wp:docPr descr="Butterfly composed of a variety of pattern block shapes." title="" id="26" name="Picture"/>
            <a:graphic>
              <a:graphicData uri="http://schemas.openxmlformats.org/drawingml/2006/picture">
                <pic:pic>
                  <pic:nvPicPr>
                    <pic:cNvPr descr="/app/tmp/embedder-1671012123.35313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03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41" w:name="compose-shapes-with-equal-size-pieces"/>
    <w:p>
      <w:pPr>
        <w:pStyle w:val="Heading3"/>
      </w:pPr>
      <w:r>
        <w:t xml:space="preserve">6.2: Compose Shapes with Equal-size Pieces</w:t>
      </w:r>
    </w:p>
    <w:p>
      <w:pPr>
        <w:pStyle w:val="FirstParagraph"/>
      </w:pPr>
      <w:r>
        <w:t xml:space="preserve">What is the same? What is different?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Shape composed of 4 pattern block triangles." title="" id="30" name="Picture"/>
            <a:graphic>
              <a:graphicData uri="http://schemas.openxmlformats.org/drawingml/2006/picture">
                <pic:pic>
                  <pic:nvPicPr>
                    <pic:cNvPr descr="/app/tmp/embedder-1671012123.600494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783080"/>
            <wp:effectExtent b="0" l="0" r="0" t="0"/>
            <wp:docPr descr="Figure composed of pattern blocks." title="" id="33" name="Picture"/>
            <a:graphic>
              <a:graphicData uri="http://schemas.openxmlformats.org/drawingml/2006/picture">
                <pic:pic>
                  <pic:nvPicPr>
                    <pic:cNvPr descr="/app/tmp/embedder-1671012123.674147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783080"/>
            <wp:effectExtent b="0" l="0" r="0" t="0"/>
            <wp:docPr descr="Diagram. Rectangle composed of pattern blocks." title="" id="36" name="Picture"/>
            <a:graphic>
              <a:graphicData uri="http://schemas.openxmlformats.org/drawingml/2006/picture">
                <pic:pic>
                  <pic:nvPicPr>
                    <pic:cNvPr descr="/app/tmp/embedder-1671012123.757907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Compose 3 different shapes using 2, 3, or 4 of the same equal-size shape.</w:t>
      </w:r>
    </w:p>
    <w:p>
      <w:pPr>
        <w:numPr>
          <w:ilvl w:val="0"/>
          <w:numId w:val="1002"/>
        </w:numPr>
        <w:pStyle w:val="Compact"/>
      </w:pPr>
      <w:r>
        <w:t xml:space="preserve">Show the outline of each block on the grid paper.</w:t>
      </w:r>
    </w:p>
    <w:p>
      <w:pPr>
        <w:numPr>
          <w:ilvl w:val="0"/>
          <w:numId w:val="1002"/>
        </w:numPr>
        <w:pStyle w:val="Compact"/>
      </w:pPr>
      <w:r>
        <w:t xml:space="preserve">Name each shape and explain how you composed it.</w:t>
      </w:r>
    </w:p>
    <w:p>
      <w:pPr>
        <w:numPr>
          <w:ilvl w:val="0"/>
          <w:numId w:val="1003"/>
        </w:numPr>
      </w:pPr>
      <w:r>
        <w:t xml:space="preserve">I used ________________________________</w:t>
      </w:r>
    </w:p>
    <w:p>
      <w:pPr>
        <w:numPr>
          <w:ilvl w:val="0"/>
          <w:numId w:val="1000"/>
        </w:numPr>
      </w:pPr>
      <w:r>
        <w:t xml:space="preserve">to compose a _____________________________.</w:t>
      </w:r>
    </w:p>
    <w:p>
      <w:pPr>
        <w:numPr>
          <w:ilvl w:val="0"/>
          <w:numId w:val="1003"/>
        </w:numPr>
      </w:pPr>
      <w:r>
        <w:t xml:space="preserve">I used ________________________________</w:t>
      </w:r>
    </w:p>
    <w:p>
      <w:pPr>
        <w:numPr>
          <w:ilvl w:val="0"/>
          <w:numId w:val="1000"/>
        </w:numPr>
      </w:pPr>
      <w:r>
        <w:t xml:space="preserve">to compose a _____________________________.</w:t>
      </w:r>
    </w:p>
    <w:p>
      <w:pPr>
        <w:numPr>
          <w:ilvl w:val="0"/>
          <w:numId w:val="1003"/>
        </w:numPr>
      </w:pPr>
      <w:r>
        <w:t xml:space="preserve">I used ________________________________</w:t>
      </w:r>
    </w:p>
    <w:p>
      <w:pPr>
        <w:numPr>
          <w:ilvl w:val="0"/>
          <w:numId w:val="1000"/>
        </w:numPr>
      </w:pPr>
      <w:r>
        <w:t xml:space="preserve">to compose a _____________________________.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2022-12-14T10:02:04Z</dcterms:created>
  <dcterms:modified xsi:type="dcterms:W3CDTF">2022-12-14T10:02:04Z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GrsrgRQQUIz9P60qqwBwWkkORNfxwcOs4WW5BwP3W2M+v27YeJio0TjbDjT6ZFwycOY9UeVLnrdk71x3d/hYPg==</vt:lpwstr>
  </property>
</Properties>
</file>