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b8ea3dedf91b140a282faa001ccff0aa7f2d78"/>
    <w:p>
      <w:pPr>
        <w:pStyle w:val="Heading2"/>
      </w:pPr>
      <w:r>
        <w:t xml:space="preserve">Unit 2 Lesson 14: Solving Equivalent Ratio Problems</w:t>
      </w:r>
    </w:p>
    <w:bookmarkEnd w:id="20"/>
    <w:bookmarkStart w:id="22" w:name="what-do-you-want-to-know-warm-up"/>
    <w:p>
      <w:pPr>
        <w:pStyle w:val="Heading3"/>
      </w:pPr>
      <w:r>
        <w:t xml:space="preserve">1 What Do You Want to Know?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 problem: A red car and a blue car enter the highway at the same time and travel at a constant speed. How far apart are they after 4 hours?</w:t>
      </w:r>
    </w:p>
    <w:p>
      <w:pPr>
        <w:pStyle w:val="BodyText"/>
      </w:pPr>
      <w:r>
        <w:t xml:space="preserve">What information would you need to be able to solve the problem?</w:t>
      </w:r>
    </w:p>
    <w:bookmarkEnd w:id="21"/>
    <w:bookmarkEnd w:id="22"/>
    <w:bookmarkStart w:id="24" w:name="info-gap-hot-chocolate-and-potatoes"/>
    <w:p>
      <w:pPr>
        <w:pStyle w:val="Heading3"/>
      </w:pPr>
      <w:r>
        <w:t xml:space="preserve">2 Info Gap: Hot Chocolate and Potatoes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3"/>
    <w:bookmarkEnd w:id="24"/>
    <w:bookmarkStart w:id="29" w:name="comparing-reading-rates-optional"/>
    <w:p>
      <w:pPr>
        <w:pStyle w:val="Heading3"/>
      </w:pPr>
      <w:r>
        <w:t xml:space="preserve">3 Comparing Reading Rates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Lin read the first 54 pages from a 270-page book in the last 3 days.</w:t>
      </w:r>
    </w:p>
    <w:p>
      <w:pPr>
        <w:numPr>
          <w:ilvl w:val="0"/>
          <w:numId w:val="1003"/>
        </w:numPr>
        <w:pStyle w:val="Compact"/>
      </w:pPr>
      <w:r>
        <w:t xml:space="preserve">Diego read the first 100 pages from a 325-page book in the last 4 days.</w:t>
      </w:r>
    </w:p>
    <w:p>
      <w:pPr>
        <w:numPr>
          <w:ilvl w:val="0"/>
          <w:numId w:val="1003"/>
        </w:numPr>
        <w:pStyle w:val="Compact"/>
      </w:pPr>
      <w:r>
        <w:t xml:space="preserve">Elena read the first 160 pages from a 480-page book in the last 5 days.</w:t>
      </w:r>
    </w:p>
    <w:p>
      <w:pPr>
        <w:pStyle w:val="FirstParagraph"/>
      </w:pPr>
      <w:r>
        <w:t xml:space="preserve">If they continue to read every day at these rates, who will finish first, second, and third?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2022-12-14T15:40:44Z</dcterms:created>
  <dcterms:modified xsi:type="dcterms:W3CDTF">2022-12-14T15:40:44Z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Wew9grqrzbxjqk52/9nd3Imr6bFpVQzuxFWHqXk/b3R96Hjb1iM14aZO7WiuvfG0sEOQN33fUfVB32LZDTBsKQ==</vt:lpwstr>
  </property>
</Properties>
</file>