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5-día-1-de-centros"/>
    <w:p>
      <w:pPr>
        <w:pStyle w:val="Heading2"/>
      </w:pPr>
      <w:r>
        <w:t xml:space="preserve">Unit 4 Lesson 5: Día 1 de centros</w:t>
      </w:r>
    </w:p>
    <w:bookmarkEnd w:id="20"/>
    <w:bookmarkStart w:id="34" w:name="wu-cuál-es-diferente-decenas-warm-up"/>
    <w:p>
      <w:pPr>
        <w:pStyle w:val="Heading3"/>
      </w:pPr>
      <w:r>
        <w:t xml:space="preserve">WU Cuál es diferente: Decenas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 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en plus ten plus ten." title="" id="22" name="Picture"/>
            <a:graphic>
              <a:graphicData uri="http://schemas.openxmlformats.org/drawingml/2006/picture">
                <pic:pic>
                  <pic:nvPicPr>
                    <pic:cNvPr descr="/app/tmp/embedder-1671059144.414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3383279"/>
            <wp:effectExtent b="0" l="0" r="0" t="0"/>
            <wp:docPr descr="Connecting cubes. 3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9144.46160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2011692"/>
            <wp:effectExtent b="0" l="0" r="0" t="0"/>
            <wp:docPr descr="Base ten diagram. 3 tens.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59144.57853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e number 30." title="" id="31" name="Picture"/>
            <a:graphic>
              <a:graphicData uri="http://schemas.openxmlformats.org/drawingml/2006/picture">
                <pic:pic>
                  <pic:nvPicPr>
                    <pic:cNvPr descr="/app/tmp/embedder-1671059144.64914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onozcamos-márcalo-suma-o-resta-decenas"/>
    <w:p>
      <w:pPr>
        <w:pStyle w:val="Heading3"/>
      </w:pPr>
      <w:r>
        <w:t xml:space="preserve">1 Conozcamos “Márcalo: Suma o resta decenas”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0" w:name="centros-momento-de-escoger"/>
    <w:p>
      <w:pPr>
        <w:pStyle w:val="Heading3"/>
      </w:pPr>
      <w:r>
        <w:t xml:space="preserve">2 Centros: Momento de escoger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8" name="Picture"/>
            <a:graphic>
              <a:graphicData uri="http://schemas.openxmlformats.org/drawingml/2006/picture">
                <pic:pic>
                  <pic:nvPicPr>
                    <pic:cNvPr descr="/app/tmp/embedder-1671059144.72785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41" name="Picture"/>
            <a:graphic>
              <a:graphicData uri="http://schemas.openxmlformats.org/drawingml/2006/picture">
                <pic:pic>
                  <pic:nvPicPr>
                    <pic:cNvPr descr="/app/tmp/embedder-1671059144.750252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4" name="Picture"/>
            <a:graphic>
              <a:graphicData uri="http://schemas.openxmlformats.org/drawingml/2006/picture">
                <pic:pic>
                  <pic:nvPicPr>
                    <pic:cNvPr descr="/app/tmp/embedder-1671059144.82433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2022-12-14T23:05:45Z</dcterms:created>
  <dcterms:modified xsi:type="dcterms:W3CDTF">2022-12-14T23:05:45Z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56V8y5lG9S6DiIFz3Hh7F7AkAkuEdIAue8CsY3FxzyHDoTmS9c4Nc0ZsIm2NHFd/icx7zZD+3TX+SkkTBX7MfA==</vt:lpwstr>
  </property>
</Properties>
</file>