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97ac876e9afe615d0c9f450026bb1f734a080"/>
    <w:p>
      <w:pPr>
        <w:pStyle w:val="Heading2"/>
      </w:pPr>
      <w:r>
        <w:t xml:space="preserve">Lección 7: Mismo perímetro, figuras diferentes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figuras que tienen el mismo perímetro.</w:t>
      </w:r>
    </w:p>
    <w:bookmarkStart w:id="21" w:name="X5f94b1ba99a3f224e85f02e28739b93b4ce1c3e"/>
    <w:p>
      <w:pPr>
        <w:pStyle w:val="Heading3"/>
      </w:pPr>
      <w:r>
        <w:t xml:space="preserve">Calentamiento: Verdadero o falso: Sumas de cuatro números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75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208</m:t>
        </m:r>
        <m:r>
          <m:rPr>
            <m:sty m:val="p"/>
          </m:rPr>
          <m:t>+</m:t>
        </m:r>
        <m:r>
          <m:t>208</m:t>
        </m:r>
      </m:oMath>
    </w:p>
    <w:p>
      <w:pPr>
        <w:numPr>
          <w:ilvl w:val="0"/>
          <w:numId w:val="1002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246</m:t>
        </m:r>
        <m:r>
          <m:rPr>
            <m:sty m:val="p"/>
          </m:rPr>
          <m:t>+</m:t>
        </m:r>
        <m:r>
          <m:t>150</m:t>
        </m:r>
      </m:oMath>
    </w:p>
    <w:bookmarkEnd w:id="21"/>
    <w:bookmarkStart w:id="25" w:name="todo-tipo-de-figuras"/>
    <w:p>
      <w:pPr>
        <w:pStyle w:val="Heading3"/>
      </w:pPr>
      <w:r>
        <w:t xml:space="preserve">7.1: Todo tipo de figuras</w:t>
      </w:r>
    </w:p>
    <w:p>
      <w:pPr>
        <w:numPr>
          <w:ilvl w:val="0"/>
          <w:numId w:val="1003"/>
        </w:numPr>
        <w:pStyle w:val="Compact"/>
      </w:pPr>
      <w:r>
        <w:t xml:space="preserve">Escoge 3 figuras y encuentra el perímetro de cada una. Explica o muestra tu razonamiento.</w:t>
      </w:r>
    </w:p>
    <w:p>
      <w:pPr>
        <w:numPr>
          <w:ilvl w:val="0"/>
          <w:numId w:val="1003"/>
        </w:numPr>
      </w:pPr>
      <w:r>
        <w:t xml:space="preserve">Encuentra una figura que tenga el mismo perímetro que una de las figuras que escogiste antes.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7958" cy="354796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796.50079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58" cy="3547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41" w:name="dibuja-una-propia"/>
    <w:p>
      <w:pPr>
        <w:pStyle w:val="Heading3"/>
      </w:pPr>
      <w:r>
        <w:t xml:space="preserve">7.2: Dibuja una propia</w:t>
      </w:r>
    </w:p>
    <w:p>
      <w:pPr>
        <w:numPr>
          <w:ilvl w:val="0"/>
          <w:numId w:val="1004"/>
        </w:numPr>
      </w:pPr>
      <w:r>
        <w:t xml:space="preserve">En cada caso, dibuja 2 figuras que tengan ese perímetro.</w:t>
      </w:r>
    </w:p>
    <w:p>
      <w:pPr>
        <w:numPr>
          <w:ilvl w:val="0"/>
          <w:numId w:val="1000"/>
        </w:numPr>
      </w:pPr>
      <w:r>
        <w:t xml:space="preserve">12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96.64242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26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796.76132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48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796.86919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Con tu compañero, escoge una longitud. Después, dibuja una figura que tenga ese perímetro.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797.11628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Compartan las figuras que dibujaron y discutan en qué se parecen y en qué son diferentes.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2022-12-15T00:06:37Z</dcterms:created>
  <dcterms:modified xsi:type="dcterms:W3CDTF">2022-12-15T00:06:37Z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nIH7nw61hydcjxBzxLbj1qBFfccpa9Gn51IPO51YGv64hb7GYj1/eplrs22V0s++ma0EQT3hjLxi2OpL6VcZow==</vt:lpwstr>
  </property>
</Properties>
</file>