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List the</w:t>
      </w:r>
      <w:r>
        <w:t xml:space="preserve"> </w:t>
      </w:r>
      <w:r>
        <w:rPr>
          <w:iCs/>
          <w:i/>
        </w:rPr>
        <w:t xml:space="preserve">sample space</w:t>
      </w:r>
      <w:r>
        <w:t xml:space="preserve"> </w:t>
      </w:r>
      <w:r>
        <w:t xml:space="preserve">for each chance experiment.</w:t>
      </w:r>
    </w:p>
    <w:p>
      <w:pPr>
        <w:numPr>
          <w:ilvl w:val="1"/>
          <w:numId w:val="1002"/>
        </w:numPr>
      </w:pPr>
      <w:r>
        <w:t xml:space="preserve">Flipping a coin</w:t>
      </w:r>
    </w:p>
    <w:p>
      <w:pPr>
        <w:numPr>
          <w:ilvl w:val="1"/>
          <w:numId w:val="1002"/>
        </w:numPr>
      </w:pPr>
      <w:r>
        <w:t xml:space="preserve">Selecting a random season of the year</w:t>
      </w:r>
    </w:p>
    <w:p>
      <w:pPr>
        <w:numPr>
          <w:ilvl w:val="1"/>
          <w:numId w:val="1002"/>
        </w:numPr>
      </w:pPr>
      <w:r>
        <w:t xml:space="preserve">Selecting a random day of the week</w:t>
      </w:r>
    </w:p>
    <w:p>
      <w:pPr>
        <w:numPr>
          <w:ilvl w:val="0"/>
          <w:numId w:val="1001"/>
        </w:numPr>
      </w:pPr>
      <w:r>
        <w:t xml:space="preserve">A computer randomly selects a letter from the alphabet.</w:t>
      </w:r>
    </w:p>
    <w:p>
      <w:pPr>
        <w:numPr>
          <w:ilvl w:val="1"/>
          <w:numId w:val="1003"/>
        </w:numPr>
        <w:pStyle w:val="Compact"/>
      </w:pPr>
      <w:r>
        <w:t xml:space="preserve">How many different outcomes are in the sample space?</w:t>
      </w:r>
    </w:p>
    <w:p>
      <w:pPr>
        <w:numPr>
          <w:ilvl w:val="1"/>
          <w:numId w:val="1003"/>
        </w:numPr>
        <w:pStyle w:val="Compact"/>
      </w:pPr>
      <w:r>
        <w:t xml:space="preserve">What is the probability the computer produces the first letter of your first name?</w:t>
      </w:r>
    </w:p>
    <w:p>
      <w:pPr>
        <w:numPr>
          <w:ilvl w:val="0"/>
          <w:numId w:val="1001"/>
        </w:numPr>
      </w:pPr>
      <w:r>
        <w:t xml:space="preserve">What is the probability of selecting a random month of the year and getting a month that starts with the letter “J?” If you get stuck, consider listing the sample space.</w:t>
      </w:r>
    </w:p>
    <w:p>
      <w:pPr>
        <w:numPr>
          <w:ilvl w:val="0"/>
          <w:numId w:val="1001"/>
        </w:numPr>
      </w:pPr>
      <m:oMath>
        <m:r>
          <m:t>E</m:t>
        </m:r>
      </m:oMath>
      <w:r>
        <w:t xml:space="preserve"> </w:t>
      </w:r>
      <w:r>
        <w:t xml:space="preserve">represents an object’s weight on Earth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represents that same object’s weight on the Moon. The equation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E</m:t>
        </m:r>
      </m:oMath>
      <w:r>
        <w:t xml:space="preserve"> </w:t>
      </w:r>
      <w:r>
        <w:t xml:space="preserve">represents the relationship between these quantities.</w:t>
      </w:r>
    </w:p>
    <w:p>
      <w:pPr>
        <w:numPr>
          <w:ilvl w:val="1"/>
          <w:numId w:val="1004"/>
        </w:numPr>
        <w:pStyle w:val="Compact"/>
      </w:pPr>
      <w:r>
        <w:t xml:space="preserve">What does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represent in this situation?</w:t>
      </w:r>
    </w:p>
    <w:p>
      <w:pPr>
        <w:numPr>
          <w:ilvl w:val="1"/>
          <w:numId w:val="1004"/>
        </w:numPr>
      </w:pPr>
      <w:r>
        <w:t xml:space="preserve">Give an example of what a person might weigh on Earth and on the Moon.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Here is a diagram of the base of a bird feeder which is in the shape of a pentagonal prism. Each small square on the grid is 1 square inch.</w:t>
      </w:r>
    </w:p>
    <w:p>
      <w:pPr>
        <w:numPr>
          <w:ilvl w:val="0"/>
          <w:numId w:val="1000"/>
        </w:numPr>
      </w:pPr>
      <w:r>
        <w:t xml:space="preserve">The distance between the two bases is 8 inches. What will be the volume of the completed bird feeder?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01276" cy="2483253"/>
            <wp:effectExtent b="0" l="0" r="0" t="0"/>
            <wp:docPr descr="diagram of the base of a bird feeder which is in the shape of a pentagonal prism. Each small square on the grid is 1 square inch." title="" id="22" name="Picture"/>
            <a:graphic>
              <a:graphicData uri="http://schemas.openxmlformats.org/drawingml/2006/picture">
                <pic:pic>
                  <pic:nvPicPr>
                    <pic:cNvPr descr="/app/tmp/embedder-1671033821.62367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276" cy="24832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Find the surface area of the triangular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90290" cy="1415943"/>
            <wp:effectExtent b="0" l="0" r="0" t="0"/>
            <wp:docPr descr="A triangular prism with a triangular base. The sides of the triangle have lengths of 3 and 4 units, and a hypotenuse with a length of 5 units. The height of the prism has a length of 4 units." title="" id="25" name="Picture"/>
            <a:graphic>
              <a:graphicData uri="http://schemas.openxmlformats.org/drawingml/2006/picture">
                <pic:pic>
                  <pic:nvPicPr>
                    <pic:cNvPr descr="/app/tmp/embedder-1671033821.66307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290" cy="1415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2022-12-14T16:03:42Z</dcterms:created>
  <dcterms:modified xsi:type="dcterms:W3CDTF">2022-12-14T16:03:42Z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bBsS0QsqTFAbIqrJ+NG1K1MCrzlCrqolV7S4jo+Axe1IH1eIZ6K0Dd7GCdeptZlDaurWv1Yk9z7SPl3++4/GsA==</vt:lpwstr>
  </property>
</Properties>
</file>