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0-whats-the-question"/>
    <w:p>
      <w:pPr>
        <w:pStyle w:val="Heading2"/>
      </w:pPr>
      <w:r>
        <w:t xml:space="preserve">Unit 9 Lesson 10: What’s the Question?</w:t>
      </w:r>
    </w:p>
    <w:bookmarkEnd w:id="20"/>
    <w:bookmarkStart w:id="22" w:name="Xe1cc0cf860c7c1e3a294900b10c37983f84c7b7"/>
    <w:p>
      <w:pPr>
        <w:pStyle w:val="Heading3"/>
      </w:pPr>
      <w:r>
        <w:t xml:space="preserve">WU Notice and Wonder: A Day in the Park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park, there are 37 kids on the soccer field, 18 kids on the tennis courts, and 25 kids at the picnic tables.</w:t>
      </w:r>
    </w:p>
    <w:p>
      <w:pPr>
        <w:pStyle w:val="BodyText"/>
      </w:pPr>
      <w:r>
        <w:t xml:space="preserve">What do you notice? What do you wonder?</w:t>
      </w:r>
    </w:p>
    <w:bookmarkEnd w:id="21"/>
    <w:bookmarkEnd w:id="22"/>
    <w:bookmarkStart w:id="31" w:name="asked-and-answered"/>
    <w:p>
      <w:pPr>
        <w:pStyle w:val="Heading3"/>
      </w:pPr>
      <w:r>
        <w:t xml:space="preserve">1 Asked and Answered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picked 29 apples. Elena picked 14 fewer apples than Han. Han picked 15 more apples than Diego.</w:t>
      </w:r>
    </w:p>
    <w:p>
      <w:pPr>
        <w:numPr>
          <w:ilvl w:val="0"/>
          <w:numId w:val="1001"/>
        </w:numPr>
        <w:pStyle w:val="Compact"/>
      </w:pPr>
      <w:r>
        <w:t xml:space="preserve">Write a question someone could answer based on this information.</w:t>
      </w:r>
    </w:p>
    <w:p>
      <w:pPr>
        <w:numPr>
          <w:ilvl w:val="0"/>
          <w:numId w:val="1001"/>
        </w:numPr>
        <w:pStyle w:val="Compact"/>
      </w:pPr>
      <w:r>
        <w:t xml:space="preserve">Answer your question. Show your thinking using diagrams, symbols, or other representations.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960108"/>
            <wp:effectExtent b="0" l="0" r="0" t="0"/>
            <wp:docPr descr="Diagram." title="" id="25" name="Picture"/>
            <a:graphic>
              <a:graphicData uri="http://schemas.openxmlformats.org/drawingml/2006/picture">
                <pic:pic>
                  <pic:nvPicPr>
                    <pic:cNvPr descr="/app/tmp/embedder-1671017491.34280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17491.40560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what-is-the-question"/>
    <w:p>
      <w:pPr>
        <w:pStyle w:val="Heading3"/>
      </w:pPr>
      <w:r>
        <w:t xml:space="preserve">2 What is the Question?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picked 51 apples. Lin picked 18 apples and Andre picked 19 apples.</w:t>
      </w:r>
    </w:p>
    <w:p>
      <w:pPr>
        <w:pStyle w:val="BodyText"/>
      </w:pPr>
      <w:r>
        <w:t xml:space="preserve">Here is some student work showing the answer to a question about the apples. 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Diagram. One rectangle split into 3 parts. Total length, question mark. First part, length 51. Second part, length 18. Third part, length 19." title="" id="33" name="Picture"/>
            <a:graphic>
              <a:graphicData uri="http://schemas.openxmlformats.org/drawingml/2006/picture">
                <pic:pic>
                  <pic:nvPicPr>
                    <pic:cNvPr descr="/app/tmp/embedder-1671017491.46235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0"/>
        </w:numPr>
      </w:pPr>
      <m:oMath>
        <m:r>
          <m:t>70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88</m:t>
        </m:r>
      </m:oMath>
    </w:p>
    <w:p>
      <w:pPr>
        <w:numPr>
          <w:ilvl w:val="0"/>
          <w:numId w:val="1000"/>
        </w:numPr>
      </w:pPr>
      <w:r>
        <w:t xml:space="preserve">What’s the question?</w:t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 Top rectangle, split into three parts. Bottom rectangle, shaded, total length, 51." title="" id="36" name="Picture"/>
            <a:graphic>
              <a:graphicData uri="http://schemas.openxmlformats.org/drawingml/2006/picture">
                <pic:pic>
                  <pic:nvPicPr>
                    <pic:cNvPr descr="/app/tmp/embedder-1671017491.51143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0"/>
        </w:numPr>
      </w:pPr>
      <m:oMath>
        <m:r>
          <m:t>51</m:t>
        </m:r>
        <m:r>
          <m:rPr>
            <m:sty m:val="p"/>
          </m:rPr>
          <m:t>−</m:t>
        </m:r>
        <m:r>
          <m:t>37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0"/>
          <w:numId w:val="1000"/>
        </w:numPr>
      </w:pPr>
      <w:r>
        <w:t xml:space="preserve">What’s the question?</w:t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2022-12-14T11:31:32Z</dcterms:created>
  <dcterms:modified xsi:type="dcterms:W3CDTF">2022-12-14T11:31:32Z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qK0qU4t9uaXo094YFB9eoa8WwmdRSRbzComn5FaMU2GMqW8K5/VB+C03fQZFe3LJlv674UXDS+iPA0KUIoNQPA==</vt:lpwstr>
  </property>
</Properties>
</file>