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2-practice-problems"/>
    <w:p>
      <w:pPr>
        <w:pStyle w:val="Heading3"/>
      </w:pPr>
      <w:r>
        <w:t xml:space="preserve">Lesson 22 Practice Problems</w:t>
      </w:r>
    </w:p>
    <w:bookmarkEnd w:id="20"/>
    <w:p>
      <w:pPr>
        <w:numPr>
          <w:ilvl w:val="0"/>
          <w:numId w:val="1001"/>
        </w:numPr>
      </w:pPr>
      <w:r>
        <w:t xml:space="preserve">To qualify for a loan from a bank, the total in someone’s checking and savings accounts together must be $500 or more.</w:t>
      </w:r>
    </w:p>
    <w:p>
      <w:pPr>
        <w:numPr>
          <w:ilvl w:val="1"/>
          <w:numId w:val="1002"/>
        </w:numPr>
      </w:pPr>
      <w:r>
        <w:t xml:space="preserve">Which of these inequalities best represents this situation?</w:t>
      </w:r>
    </w:p>
    <w:p>
      <w:pPr>
        <w:numPr>
          <w:ilvl w:val="2"/>
          <w:numId w:val="1003"/>
        </w:numPr>
        <w:pStyle w:val="Compact"/>
      </w:pPr>
      <m:oMath>
        <m:r>
          <m:t>x</m:t>
        </m:r>
        <m:r>
          <m:rPr>
            <m:sty m:val="p"/>
          </m:rPr>
          <m:t>+</m:t>
        </m:r>
        <m:r>
          <m:t>y</m:t>
        </m:r>
        <m:r>
          <m:rPr>
            <m:sty m:val="p"/>
          </m:rPr>
          <m:t>&lt;</m:t>
        </m:r>
        <m:r>
          <m:t>500</m:t>
        </m:r>
      </m:oMath>
    </w:p>
    <w:p>
      <w:pPr>
        <w:numPr>
          <w:ilvl w:val="2"/>
          <w:numId w:val="1003"/>
        </w:numPr>
        <w:pStyle w:val="Compact"/>
      </w:pPr>
      <m:oMath>
        <m:r>
          <m:t>x</m:t>
        </m:r>
        <m:r>
          <m:rPr>
            <m:sty m:val="p"/>
          </m:rPr>
          <m:t>+</m:t>
        </m:r>
        <m:r>
          <m:t>y</m:t>
        </m:r>
        <m:r>
          <m:rPr>
            <m:sty m:val="p"/>
          </m:rPr>
          <m:t>≤</m:t>
        </m:r>
        <m:r>
          <m:t>500</m:t>
        </m:r>
      </m:oMath>
    </w:p>
    <w:p>
      <w:pPr>
        <w:numPr>
          <w:ilvl w:val="2"/>
          <w:numId w:val="1003"/>
        </w:numPr>
        <w:pStyle w:val="Compact"/>
      </w:pPr>
      <m:oMath>
        <m:r>
          <m:t>x</m:t>
        </m:r>
        <m:r>
          <m:rPr>
            <m:sty m:val="p"/>
          </m:rPr>
          <m:t>+</m:t>
        </m:r>
        <m:r>
          <m:t>y</m:t>
        </m:r>
        <m:r>
          <m:rPr>
            <m:sty m:val="p"/>
          </m:rPr>
          <m:t>&gt;</m:t>
        </m:r>
        <m:r>
          <m:t>500</m:t>
        </m:r>
      </m:oMath>
    </w:p>
    <w:p>
      <w:pPr>
        <w:numPr>
          <w:ilvl w:val="2"/>
          <w:numId w:val="1003"/>
        </w:numPr>
        <w:pStyle w:val="Compact"/>
      </w:pPr>
      <m:oMath>
        <m:r>
          <m:t>x</m:t>
        </m:r>
        <m:r>
          <m:rPr>
            <m:sty m:val="p"/>
          </m:rPr>
          <m:t>+</m:t>
        </m:r>
        <m:r>
          <m:t>y</m:t>
        </m:r>
        <m:r>
          <m:rPr>
            <m:sty m:val="p"/>
          </m:rPr>
          <m:t>≥</m:t>
        </m:r>
        <m:r>
          <m:t>500</m:t>
        </m:r>
      </m:oMath>
    </w:p>
    <w:p>
      <w:pPr>
        <w:numPr>
          <w:ilvl w:val="1"/>
          <w:numId w:val="1002"/>
        </w:numPr>
      </w:pPr>
      <w:r>
        <w:t xml:space="preserve">Complete the graph so that it represents solutions to an inequality representing this situation.</w:t>
      </w:r>
    </w:p>
    <w:p>
      <w:pPr>
        <w:numPr>
          <w:ilvl w:val="1"/>
          <w:numId w:val="1000"/>
        </w:numPr>
      </w:pPr>
      <w:r>
        <w:t xml:space="preserve">(Be clear about whether you want to use a solid or dashed line.)</w:t>
      </w:r>
    </w:p>
    <w:p>
      <w:pPr>
        <w:numPr>
          <w:ilvl w:val="0"/>
          <w:numId w:val="1000"/>
        </w:numPr>
        <w:pStyle w:val="Compact"/>
      </w:pPr>
      <w:r>
        <w:drawing>
          <wp:inline>
            <wp:extent cx="3135680" cy="2950121"/>
            <wp:effectExtent b="0" l="0" r="0" t="0"/>
            <wp:docPr descr="Graph of a line." title="" id="22" name="Picture"/>
            <a:graphic>
              <a:graphicData uri="http://schemas.openxmlformats.org/drawingml/2006/picture">
                <pic:pic>
                  <pic:nvPicPr>
                    <pic:cNvPr descr="/app/tmp/embedder-1670993216.1383803.png" id="23" name="Picture"/>
                    <pic:cNvPicPr>
                      <a:picLocks noChangeArrowheads="1" noChangeAspect="1"/>
                    </pic:cNvPicPr>
                  </pic:nvPicPr>
                  <pic:blipFill>
                    <a:blip r:embed="rId21"/>
                    <a:stretch>
                      <a:fillRect/>
                    </a:stretch>
                  </pic:blipFill>
                  <pic:spPr bwMode="auto">
                    <a:xfrm>
                      <a:off x="0" y="0"/>
                      <a:ext cx="3135680" cy="2950121"/>
                    </a:xfrm>
                    <a:prstGeom prst="rect">
                      <a:avLst/>
                    </a:prstGeom>
                    <a:noFill/>
                    <a:ln w="9525">
                      <a:noFill/>
                      <a:headEnd/>
                      <a:tailEnd/>
                    </a:ln>
                  </pic:spPr>
                </pic:pic>
              </a:graphicData>
            </a:graphic>
          </wp:inline>
        </w:drawing>
      </w:r>
    </w:p>
    <w:p>
      <w:pPr>
        <w:numPr>
          <w:ilvl w:val="0"/>
          <w:numId w:val="1001"/>
        </w:numPr>
      </w:pPr>
      <w:r>
        <w:t xml:space="preserve">The soccer team is selling bags of popcorn for</w:t>
      </w:r>
      <w:r>
        <w:t xml:space="preserve"> </w:t>
      </w:r>
      <w:r>
        <w:t xml:space="preserve">$</w:t>
      </w:r>
      <w:r>
        <w:t xml:space="preserve">3 each and cups of lemonade for</w:t>
      </w:r>
      <w:r>
        <w:t xml:space="preserve"> </w:t>
      </w:r>
      <w:r>
        <w:t xml:space="preserve">$</w:t>
      </w:r>
      <w:r>
        <w:t xml:space="preserve">2 each. To make a profit, they must collect a total of more than</w:t>
      </w:r>
      <w:r>
        <w:t xml:space="preserve"> </w:t>
      </w:r>
      <w:r>
        <w:t xml:space="preserve">$</w:t>
      </w:r>
      <w:r>
        <w:t xml:space="preserve">120.</w:t>
      </w:r>
    </w:p>
    <w:p>
      <w:pPr>
        <w:numPr>
          <w:ilvl w:val="1"/>
          <w:numId w:val="1004"/>
        </w:numPr>
      </w:pPr>
      <w:r>
        <w:t xml:space="preserve">Write an inequality to represent the number of bags of popcorn sold,</w:t>
      </w:r>
      <w:r>
        <w:t xml:space="preserve"> </w:t>
      </w:r>
      <m:oMath>
        <m:r>
          <m:t>p</m:t>
        </m:r>
      </m:oMath>
      <w:r>
        <w:t xml:space="preserve">, and the number of cups of lemonade sold,</w:t>
      </w:r>
      <w:r>
        <w:t xml:space="preserve"> </w:t>
      </w:r>
      <m:oMath>
        <m:r>
          <m:t>c</m:t>
        </m:r>
      </m:oMath>
      <w:r>
        <w:t xml:space="preserve">, in order to make a profit.</w:t>
      </w:r>
    </w:p>
    <w:p>
      <w:pPr>
        <w:numPr>
          <w:ilvl w:val="1"/>
          <w:numId w:val="1004"/>
        </w:numPr>
      </w:pPr>
      <w:r>
        <w:t xml:space="preserve">Graph the solution set to the inequality on the coordinate plane.</w:t>
      </w:r>
    </w:p>
    <w:p>
      <w:pPr>
        <w:numPr>
          <w:ilvl w:val="1"/>
          <w:numId w:val="1004"/>
        </w:numPr>
      </w:pPr>
      <w:r>
        <w:t xml:space="preserve">Explain how we could check if the boundary is included or excluded from the solution region.</w:t>
      </w:r>
    </w:p>
    <w:p>
      <w:pPr>
        <w:numPr>
          <w:ilvl w:val="0"/>
          <w:numId w:val="1000"/>
        </w:numPr>
        <w:pStyle w:val="Compact"/>
      </w:pPr>
      <w:r>
        <w:drawing>
          <wp:inline>
            <wp:extent cx="3101390" cy="2264397"/>
            <wp:effectExtent b="0" l="0" r="0" t="0"/>
            <wp:docPr descr="Blank coordinate plane with grid, origin O. Horizontal axis from 0 to 50 by 10’s, labeled bags of popcorn. Vertical axis from 0 to 100 by 20’s, labeled cups of lemonade.  " title="" id="25" name="Picture"/>
            <a:graphic>
              <a:graphicData uri="http://schemas.openxmlformats.org/drawingml/2006/picture">
                <pic:pic>
                  <pic:nvPicPr>
                    <pic:cNvPr descr="/app/tmp/embedder-1670993216.2620523.png" id="26" name="Picture"/>
                    <pic:cNvPicPr>
                      <a:picLocks noChangeArrowheads="1" noChangeAspect="1"/>
                    </pic:cNvPicPr>
                  </pic:nvPicPr>
                  <pic:blipFill>
                    <a:blip r:embed="rId24"/>
                    <a:stretch>
                      <a:fillRect/>
                    </a:stretch>
                  </pic:blipFill>
                  <pic:spPr bwMode="auto">
                    <a:xfrm>
                      <a:off x="0" y="0"/>
                      <a:ext cx="3101390" cy="2264397"/>
                    </a:xfrm>
                    <a:prstGeom prst="rect">
                      <a:avLst/>
                    </a:prstGeom>
                    <a:noFill/>
                    <a:ln w="9525">
                      <a:noFill/>
                      <a:headEnd/>
                      <a:tailEnd/>
                    </a:ln>
                  </pic:spPr>
                </pic:pic>
              </a:graphicData>
            </a:graphic>
          </wp:inline>
        </w:drawing>
      </w:r>
    </w:p>
    <w:p>
      <w:pPr>
        <w:numPr>
          <w:ilvl w:val="0"/>
          <w:numId w:val="1001"/>
        </w:numPr>
      </w:pPr>
      <w:r>
        <w:t xml:space="preserve">Tickets to the aquarium are</w:t>
      </w:r>
      <w:r>
        <w:t xml:space="preserve"> </w:t>
      </w:r>
      <w:r>
        <w:t xml:space="preserve">$</w:t>
      </w:r>
      <w:r>
        <w:t xml:space="preserve">11 for adults and</w:t>
      </w:r>
      <w:r>
        <w:t xml:space="preserve"> </w:t>
      </w:r>
      <w:r>
        <w:t xml:space="preserve">$</w:t>
      </w:r>
      <w:r>
        <w:t xml:space="preserve">6 for children. An after-school program has a budget of</w:t>
      </w:r>
      <w:r>
        <w:t xml:space="preserve"> </w:t>
      </w:r>
      <w:r>
        <w:t xml:space="preserve">$</w:t>
      </w:r>
      <w:r>
        <w:t xml:space="preserve">200 for a trip to the aquarium.</w:t>
      </w:r>
    </w:p>
    <w:p>
      <w:pPr>
        <w:numPr>
          <w:ilvl w:val="0"/>
          <w:numId w:val="1000"/>
        </w:numPr>
      </w:pPr>
      <w:r>
        <w:t xml:space="preserve">If the boundary line in each graph represents the equation</w:t>
      </w:r>
      <w:r>
        <w:t xml:space="preserve"> </w:t>
      </w:r>
      <m:oMath>
        <m:r>
          <m:t>11</m:t>
        </m:r>
        <m:r>
          <m:t>x</m:t>
        </m:r>
        <m:r>
          <m:rPr>
            <m:sty m:val="p"/>
          </m:rPr>
          <m:t>+</m:t>
        </m:r>
        <m:r>
          <m:t>6</m:t>
        </m:r>
        <m:r>
          <m:t>y</m:t>
        </m:r>
        <m:r>
          <m:rPr>
            <m:sty m:val="p"/>
          </m:rPr>
          <m:t>=</m:t>
        </m:r>
        <m:r>
          <m:t>200</m:t>
        </m:r>
      </m:oMath>
      <w:r>
        <w:t xml:space="preserve">, which graph represents the cost constraint in this situation?</w:t>
      </w:r>
    </w:p>
    <w:p>
      <w:pPr>
        <w:numPr>
          <w:ilvl w:val="1"/>
          <w:numId w:val="1006"/>
        </w:numPr>
        <w:pStyle w:val="Compact"/>
      </w:pPr>
      <w:r>
        <w:drawing>
          <wp:inline>
            <wp:extent cx="2999270" cy="2002205"/>
            <wp:effectExtent b="0" l="0" r="0" t="0"/>
            <wp:docPr descr="A graph of an inequality on a coordinate plane, origin O." title="" id="28" name="Picture"/>
            <a:graphic>
              <a:graphicData uri="http://schemas.openxmlformats.org/drawingml/2006/picture">
                <pic:pic>
                  <pic:nvPicPr>
                    <pic:cNvPr descr="/app/tmp/embedder-1670993216.3853924.png" id="29" name="Picture"/>
                    <pic:cNvPicPr>
                      <a:picLocks noChangeArrowheads="1" noChangeAspect="1"/>
                    </pic:cNvPicPr>
                  </pic:nvPicPr>
                  <pic:blipFill>
                    <a:blip r:embed="rId27"/>
                    <a:stretch>
                      <a:fillRect/>
                    </a:stretch>
                  </pic:blipFill>
                  <pic:spPr bwMode="auto">
                    <a:xfrm>
                      <a:off x="0" y="0"/>
                      <a:ext cx="2999270" cy="2002205"/>
                    </a:xfrm>
                    <a:prstGeom prst="rect">
                      <a:avLst/>
                    </a:prstGeom>
                    <a:noFill/>
                    <a:ln w="9525">
                      <a:noFill/>
                      <a:headEnd/>
                      <a:tailEnd/>
                    </a:ln>
                  </pic:spPr>
                </pic:pic>
              </a:graphicData>
            </a:graphic>
          </wp:inline>
        </w:drawing>
      </w:r>
    </w:p>
    <w:p>
      <w:pPr>
        <w:numPr>
          <w:ilvl w:val="1"/>
          <w:numId w:val="1006"/>
        </w:numPr>
        <w:pStyle w:val="Compact"/>
      </w:pPr>
      <w:r>
        <w:drawing>
          <wp:inline>
            <wp:extent cx="2999270" cy="2002205"/>
            <wp:effectExtent b="0" l="0" r="0" t="0"/>
            <wp:docPr descr="A graph of an inequality on a coordinate plane, origin O." title="" id="31" name="Picture"/>
            <a:graphic>
              <a:graphicData uri="http://schemas.openxmlformats.org/drawingml/2006/picture">
                <pic:pic>
                  <pic:nvPicPr>
                    <pic:cNvPr descr="/app/tmp/embedder-1670993216.4677262.png" id="32" name="Picture"/>
                    <pic:cNvPicPr>
                      <a:picLocks noChangeArrowheads="1" noChangeAspect="1"/>
                    </pic:cNvPicPr>
                  </pic:nvPicPr>
                  <pic:blipFill>
                    <a:blip r:embed="rId30"/>
                    <a:stretch>
                      <a:fillRect/>
                    </a:stretch>
                  </pic:blipFill>
                  <pic:spPr bwMode="auto">
                    <a:xfrm>
                      <a:off x="0" y="0"/>
                      <a:ext cx="2999270" cy="2002205"/>
                    </a:xfrm>
                    <a:prstGeom prst="rect">
                      <a:avLst/>
                    </a:prstGeom>
                    <a:noFill/>
                    <a:ln w="9525">
                      <a:noFill/>
                      <a:headEnd/>
                      <a:tailEnd/>
                    </a:ln>
                  </pic:spPr>
                </pic:pic>
              </a:graphicData>
            </a:graphic>
          </wp:inline>
        </w:drawing>
      </w:r>
    </w:p>
    <w:p>
      <w:pPr>
        <w:numPr>
          <w:ilvl w:val="1"/>
          <w:numId w:val="1006"/>
        </w:numPr>
        <w:pStyle w:val="Compact"/>
      </w:pPr>
      <w:r>
        <w:drawing>
          <wp:inline>
            <wp:extent cx="2999270" cy="2002205"/>
            <wp:effectExtent b="0" l="0" r="0" t="0"/>
            <wp:docPr descr="A graph of an inequality on a coordinate plane, origin O." title="" id="34" name="Picture"/>
            <a:graphic>
              <a:graphicData uri="http://schemas.openxmlformats.org/drawingml/2006/picture">
                <pic:pic>
                  <pic:nvPicPr>
                    <pic:cNvPr descr="/app/tmp/embedder-1670993216.5559556.png" id="35" name="Picture"/>
                    <pic:cNvPicPr>
                      <a:picLocks noChangeArrowheads="1" noChangeAspect="1"/>
                    </pic:cNvPicPr>
                  </pic:nvPicPr>
                  <pic:blipFill>
                    <a:blip r:embed="rId33"/>
                    <a:stretch>
                      <a:fillRect/>
                    </a:stretch>
                  </pic:blipFill>
                  <pic:spPr bwMode="auto">
                    <a:xfrm>
                      <a:off x="0" y="0"/>
                      <a:ext cx="2999270" cy="2002205"/>
                    </a:xfrm>
                    <a:prstGeom prst="rect">
                      <a:avLst/>
                    </a:prstGeom>
                    <a:noFill/>
                    <a:ln w="9525">
                      <a:noFill/>
                      <a:headEnd/>
                      <a:tailEnd/>
                    </a:ln>
                  </pic:spPr>
                </pic:pic>
              </a:graphicData>
            </a:graphic>
          </wp:inline>
        </w:drawing>
      </w:r>
    </w:p>
    <w:p>
      <w:pPr>
        <w:numPr>
          <w:ilvl w:val="1"/>
          <w:numId w:val="1006"/>
        </w:numPr>
        <w:pStyle w:val="Compact"/>
      </w:pPr>
      <w:r>
        <w:drawing>
          <wp:inline>
            <wp:extent cx="2999270" cy="2002205"/>
            <wp:effectExtent b="0" l="0" r="0" t="0"/>
            <wp:docPr descr="A graph of an inequality on a coordinate plane, origin O." title="" id="37" name="Picture"/>
            <a:graphic>
              <a:graphicData uri="http://schemas.openxmlformats.org/drawingml/2006/picture">
                <pic:pic>
                  <pic:nvPicPr>
                    <pic:cNvPr descr="/app/tmp/embedder-1670993216.6556077.png" id="38" name="Picture"/>
                    <pic:cNvPicPr>
                      <a:picLocks noChangeArrowheads="1" noChangeAspect="1"/>
                    </pic:cNvPicPr>
                  </pic:nvPicPr>
                  <pic:blipFill>
                    <a:blip r:embed="rId36"/>
                    <a:stretch>
                      <a:fillRect/>
                    </a:stretch>
                  </pic:blipFill>
                  <pic:spPr bwMode="auto">
                    <a:xfrm>
                      <a:off x="0" y="0"/>
                      <a:ext cx="2999270" cy="2002205"/>
                    </a:xfrm>
                    <a:prstGeom prst="rect">
                      <a:avLst/>
                    </a:prstGeom>
                    <a:noFill/>
                    <a:ln w="9525">
                      <a:noFill/>
                      <a:headEnd/>
                      <a:tailEnd/>
                    </a:ln>
                  </pic:spPr>
                </pic:pic>
              </a:graphicData>
            </a:graphic>
          </wp:inline>
        </w:drawing>
      </w:r>
    </w:p>
    <w:p>
      <w:pPr>
        <w:numPr>
          <w:ilvl w:val="0"/>
          <w:numId w:val="1001"/>
        </w:numPr>
      </w:pPr>
      <w:r>
        <w:t xml:space="preserve">Tyler filled a small jar with quarters and dimes and donated it to his school's charity club. The club member receiving the jar asked, "Do you happen to know how much is in the jar?" Tyler said, "I know it's at least</w:t>
      </w:r>
      <w:r>
        <w:t xml:space="preserve"> </w:t>
      </w:r>
      <w:r>
        <w:t xml:space="preserve">$</w:t>
      </w:r>
      <w:r>
        <w:t xml:space="preserve">8.50, but I don't know the exact amount."</w:t>
      </w:r>
    </w:p>
    <w:p>
      <w:pPr>
        <w:numPr>
          <w:ilvl w:val="1"/>
          <w:numId w:val="1007"/>
        </w:numPr>
        <w:pStyle w:val="Compact"/>
      </w:pPr>
      <w:r>
        <w:t xml:space="preserve">Write an inequality to represent the relationship between the number of dimes,</w:t>
      </w:r>
      <w:r>
        <w:t xml:space="preserve"> </w:t>
      </w:r>
      <m:oMath>
        <m:r>
          <m:t>d</m:t>
        </m:r>
      </m:oMath>
      <w:r>
        <w:t xml:space="preserve">, the number of quarters,</w:t>
      </w:r>
      <w:r>
        <w:t xml:space="preserve"> </w:t>
      </w:r>
      <m:oMath>
        <m:r>
          <m:t>q</m:t>
        </m:r>
      </m:oMath>
      <w:r>
        <w:t xml:space="preserve">, and the dollar amount of the money in the jar.</w:t>
      </w:r>
    </w:p>
    <w:p>
      <w:pPr>
        <w:numPr>
          <w:ilvl w:val="1"/>
          <w:numId w:val="1007"/>
        </w:numPr>
        <w:pStyle w:val="Compact"/>
      </w:pPr>
      <w:r>
        <w:t xml:space="preserve">Graph the solution set to the inequality and explain what a solution means in this situation.</w:t>
      </w:r>
    </w:p>
    <w:p>
      <w:pPr>
        <w:numPr>
          <w:ilvl w:val="1"/>
          <w:numId w:val="1007"/>
        </w:numPr>
        <w:pStyle w:val="Compact"/>
      </w:pPr>
      <w:r>
        <w:t xml:space="preserve">Suppose Tyler knew there are 25 dimes in the jar. Write an inequality that represents how many quarters could be in the jar.</w:t>
      </w:r>
    </w:p>
    <w:p>
      <w:pPr>
        <w:numPr>
          <w:ilvl w:val="0"/>
          <w:numId w:val="1000"/>
        </w:numPr>
        <w:pStyle w:val="Compact"/>
      </w:pPr>
      <w:r>
        <w:drawing>
          <wp:inline>
            <wp:extent cx="3032734" cy="2002256"/>
            <wp:effectExtent b="0" l="0" r="0" t="0"/>
            <wp:docPr descr="Blank grid, origin O. Horizontal axis, number of dimes, scale is 0 to 90 by 10’s. Vertical axis, number of quarters, scale is 0 to 50 by 10’s." title="" id="40" name="Picture"/>
            <a:graphic>
              <a:graphicData uri="http://schemas.openxmlformats.org/drawingml/2006/picture">
                <pic:pic>
                  <pic:nvPicPr>
                    <pic:cNvPr descr="/app/tmp/embedder-1670993216.7267175.png" id="41" name="Picture"/>
                    <pic:cNvPicPr>
                      <a:picLocks noChangeArrowheads="1" noChangeAspect="1"/>
                    </pic:cNvPicPr>
                  </pic:nvPicPr>
                  <pic:blipFill>
                    <a:blip r:embed="rId39"/>
                    <a:stretch>
                      <a:fillRect/>
                    </a:stretch>
                  </pic:blipFill>
                  <pic:spPr bwMode="auto">
                    <a:xfrm>
                      <a:off x="0" y="0"/>
                      <a:ext cx="3032734" cy="2002256"/>
                    </a:xfrm>
                    <a:prstGeom prst="rect">
                      <a:avLst/>
                    </a:prstGeom>
                    <a:noFill/>
                    <a:ln w="9525">
                      <a:noFill/>
                      <a:headEnd/>
                      <a:tailEnd/>
                    </a:ln>
                  </pic:spPr>
                </pic:pic>
              </a:graphicData>
            </a:graphic>
          </wp:inline>
        </w:drawing>
      </w:r>
    </w:p>
    <w:p>
      <w:pPr>
        <w:numPr>
          <w:ilvl w:val="0"/>
          <w:numId w:val="1001"/>
        </w:numPr>
      </w:pPr>
      <w:r>
        <w:t xml:space="preserve">Andre is solving the inequality</w:t>
      </w:r>
      <w:r>
        <w:t xml:space="preserve"> </w:t>
      </w:r>
      <m:oMath>
        <m:r>
          <m:t>14</m:t>
        </m:r>
        <m:r>
          <m:t>x</m:t>
        </m:r>
        <m:r>
          <m:rPr>
            <m:sty m:val="p"/>
          </m:rPr>
          <m:t>+</m:t>
        </m:r>
        <m:r>
          <m:t>3</m:t>
        </m:r>
        <m:r>
          <m:rPr>
            <m:sty m:val="p"/>
          </m:rPr>
          <m:t>≤</m:t>
        </m:r>
        <m:r>
          <m:t>8</m:t>
        </m:r>
        <m:r>
          <m:t>x</m:t>
        </m:r>
        <m:r>
          <m:rPr>
            <m:sty m:val="p"/>
          </m:rPr>
          <m:t>+</m:t>
        </m:r>
        <m:r>
          <m:t>3</m:t>
        </m:r>
      </m:oMath>
      <w:r>
        <w:t xml:space="preserve">. He first solves a related equation.</w:t>
      </w:r>
    </w:p>
    <w:p>
      <w:pPr>
        <w:numPr>
          <w:ilvl w:val="0"/>
          <w:numId w:val="1000"/>
        </w:numPr>
      </w:pPr>
      <m:oMath>
        <m:m>
          <m:mPr>
            <m:baseJc m:val="center"/>
            <m:plcHide m:val="1"/>
            <m:mcs>
              <m:mc>
                <m:mcPr>
                  <m:mcJc m:val="center"/>
                  <m:count m:val="1"/>
                </m:mcPr>
              </m:mc>
            </m:mcs>
          </m:mPr>
          <m:mr>
            <m:e>
              <m:r>
                <m:t>14</m:t>
              </m:r>
              <m:r>
                <m:t>x</m:t>
              </m:r>
              <m:r>
                <m:rPr>
                  <m:sty m:val="p"/>
                </m:rPr>
                <m:t>+</m:t>
              </m:r>
              <m:r>
                <m:t>3</m:t>
              </m:r>
              <m:r>
                <m:rPr>
                  <m:sty m:val="p"/>
                </m:rPr>
                <m:t>=</m:t>
              </m:r>
              <m:r>
                <m:t>8</m:t>
              </m:r>
              <m:r>
                <m:t>x</m:t>
              </m:r>
              <m:r>
                <m:rPr>
                  <m:sty m:val="p"/>
                </m:rPr>
                <m:t>+</m:t>
              </m:r>
              <m:r>
                <m:t>3</m:t>
              </m:r>
            </m:e>
          </m:mr>
          <m:mr>
            <m:e>
              <m:r>
                <m:t>14</m:t>
              </m:r>
              <m:r>
                <m:t>x</m:t>
              </m:r>
              <m:r>
                <m:rPr>
                  <m:sty m:val="p"/>
                </m:rPr>
                <m:t>=</m:t>
              </m:r>
              <m:r>
                <m:t>8</m:t>
              </m:r>
              <m:r>
                <m:t>x</m:t>
              </m:r>
            </m:e>
          </m:mr>
          <m:mr>
            <m:e>
              <m:r>
                <m:t>8</m:t>
              </m:r>
              <m:r>
                <m:rPr>
                  <m:sty m:val="p"/>
                </m:rPr>
                <m:t>=</m:t>
              </m:r>
              <m:r>
                <m:t>14</m:t>
              </m:r>
            </m:e>
          </m:mr>
        </m:m>
      </m:oMath>
    </w:p>
    <w:p>
      <w:pPr>
        <w:numPr>
          <w:ilvl w:val="0"/>
          <w:numId w:val="1000"/>
        </w:numPr>
      </w:pPr>
      <w:r>
        <w:t xml:space="preserve">This seems strange to Andre. He thinks he probably made a mistake. What was his mistake?</w:t>
      </w:r>
    </w:p>
    <w:p>
      <w:pPr>
        <w:numPr>
          <w:ilvl w:val="0"/>
          <w:numId w:val="1000"/>
        </w:numPr>
      </w:pPr>
      <w:r>
        <w:t xml:space="preserve">(From Unit 2, Lesson 20.)</w:t>
      </w:r>
    </w:p>
    <w:p>
      <w:pPr>
        <w:numPr>
          <w:ilvl w:val="0"/>
          <w:numId w:val="1001"/>
        </w:numPr>
      </w:pPr>
      <w:r>
        <w:t xml:space="preserve">Kiran says, “I bought 2.5 pounds of red and yellow lentils. Both were</w:t>
      </w:r>
      <w:r>
        <w:t xml:space="preserve"> </w:t>
      </w:r>
      <w:r>
        <w:t xml:space="preserve">$</w:t>
      </w:r>
      <w:r>
        <w:t xml:space="preserve">1.80 per pound. I spent a total of</w:t>
      </w:r>
      <w:r>
        <w:t xml:space="preserve"> </w:t>
      </w:r>
      <w:r>
        <w:t xml:space="preserve">$</w:t>
      </w:r>
      <w:r>
        <w:t xml:space="preserve">4.05.”</w:t>
      </w:r>
    </w:p>
    <w:p>
      <w:pPr>
        <w:numPr>
          <w:ilvl w:val="1"/>
          <w:numId w:val="1008"/>
        </w:numPr>
        <w:pStyle w:val="Compact"/>
      </w:pPr>
      <w:r>
        <w:t xml:space="preserve">Write a system of equations to describe the relationships between the quantities in Kiran's statement. Be sure to specify what each variable represents.</w:t>
      </w:r>
    </w:p>
    <w:p>
      <w:pPr>
        <w:numPr>
          <w:ilvl w:val="1"/>
          <w:numId w:val="1008"/>
        </w:numPr>
        <w:pStyle w:val="Compact"/>
      </w:pPr>
      <w:r>
        <w:t xml:space="preserve">Elena says, “That can't be right.” Explain how Elena can tell that something is wrong with Kiran's statement.</w:t>
      </w:r>
    </w:p>
    <w:p>
      <w:pPr>
        <w:numPr>
          <w:ilvl w:val="1"/>
          <w:numId w:val="1008"/>
        </w:numPr>
        <w:pStyle w:val="Compact"/>
      </w:pPr>
      <w:r>
        <w:t xml:space="preserve">Kiran says, “Oops, I meant to say I bought 2.25 pounds of lentils.” Revise your system of equations to reflect this correction.</w:t>
      </w:r>
    </w:p>
    <w:p>
      <w:pPr>
        <w:numPr>
          <w:ilvl w:val="1"/>
          <w:numId w:val="1008"/>
        </w:numPr>
        <w:pStyle w:val="Compact"/>
      </w:pPr>
      <w:r>
        <w:t xml:space="preserve">Is it possible to tell for sure how many pounds of each kind of lentil Kiran might have bought? Explain your reasoning.</w:t>
      </w:r>
    </w:p>
    <w:p>
      <w:pPr>
        <w:numPr>
          <w:ilvl w:val="0"/>
          <w:numId w:val="1000"/>
        </w:numPr>
      </w:pPr>
      <w:r>
        <w:t xml:space="preserve">(From Unit 2, Lesson 17.)</w:t>
      </w:r>
    </w:p>
    <w:p>
      <w:pPr>
        <w:numPr>
          <w:ilvl w:val="0"/>
          <w:numId w:val="1001"/>
        </w:numPr>
      </w:pPr>
      <w:r>
        <w:t xml:space="preserve">Here is an inequality:</w:t>
      </w:r>
      <w:r>
        <w:t xml:space="preserve"> </w:t>
      </w:r>
      <m:oMath>
        <m:r>
          <m:rPr>
            <m:nor/>
            <m:sty m:val="p"/>
          </m:rPr>
          <m:t>-</m:t>
        </m:r>
        <m:r>
          <m:t>7</m:t>
        </m:r>
        <m:r>
          <m:rPr>
            <m:sty m:val="p"/>
          </m:rPr>
          <m:t>−</m:t>
        </m:r>
        <m:d>
          <m:dPr>
            <m:begChr m:val="("/>
            <m:endChr m:val=")"/>
            <m:sepChr m:val=""/>
            <m:grow/>
          </m:dPr>
          <m:e>
            <m:r>
              <m:t>3</m:t>
            </m:r>
            <m:r>
              <m:t>x</m:t>
            </m:r>
            <m:r>
              <m:rPr>
                <m:sty m:val="p"/>
              </m:rPr>
              <m:t>+</m:t>
            </m:r>
            <m:r>
              <m:t>2</m:t>
            </m:r>
          </m:e>
        </m:d>
        <m:r>
          <m:rPr>
            <m:sty m:val="p"/>
          </m:rPr>
          <m:t>&lt;</m:t>
        </m:r>
        <m:r>
          <m:rPr>
            <m:nor/>
            <m:sty m:val="p"/>
          </m:rPr>
          <m:t>-</m:t>
        </m:r>
        <m:r>
          <m:t>8</m:t>
        </m:r>
        <m:d>
          <m:dPr>
            <m:begChr m:val="("/>
            <m:endChr m:val=")"/>
            <m:sepChr m:val=""/>
            <m:grow/>
          </m:dPr>
          <m:e>
            <m:r>
              <m:t>x</m:t>
            </m:r>
            <m:r>
              <m:rPr>
                <m:sty m:val="p"/>
              </m:rPr>
              <m:t>+</m:t>
            </m:r>
            <m:r>
              <m:t>1</m:t>
            </m:r>
          </m:e>
        </m:d>
      </m:oMath>
      <w:r>
        <w:t xml:space="preserve"> </w:t>
      </w:r>
    </w:p>
    <w:p>
      <w:pPr>
        <w:numPr>
          <w:ilvl w:val="0"/>
          <w:numId w:val="1000"/>
        </w:numPr>
      </w:pPr>
      <w:r>
        <w:t xml:space="preserve">Select</w:t>
      </w:r>
      <w:r>
        <w:t xml:space="preserve"> </w:t>
      </w:r>
      <w:r>
        <w:rPr>
          <w:bCs/>
          <w:b/>
        </w:rPr>
        <w:t xml:space="preserve">all</w:t>
      </w:r>
      <w:r>
        <w:t xml:space="preserve"> </w:t>
      </w:r>
      <w:r>
        <w:t xml:space="preserve">the values of</w:t>
      </w:r>
      <w:r>
        <w:t xml:space="preserve"> </w:t>
      </w:r>
      <m:oMath>
        <m:r>
          <m:t>x</m:t>
        </m:r>
      </m:oMath>
      <w:r>
        <w:t xml:space="preserve"> </w:t>
      </w:r>
      <w:r>
        <w:t xml:space="preserve">that are solutions to the inequality.</w:t>
      </w:r>
    </w:p>
    <w:p>
      <w:pPr>
        <w:numPr>
          <w:ilvl w:val="1"/>
          <w:numId w:val="1009"/>
        </w:numPr>
      </w:pPr>
      <m:oMath>
        <m:r>
          <m:t>x</m:t>
        </m:r>
        <m:r>
          <m:rPr>
            <m:sty m:val="p"/>
          </m:rPr>
          <m:t>=</m:t>
        </m:r>
        <m:r>
          <m:rPr>
            <m:nor/>
            <m:sty m:val="p"/>
          </m:rPr>
          <m:t>-</m:t>
        </m:r>
        <m:r>
          <m:t>0.2</m:t>
        </m:r>
      </m:oMath>
    </w:p>
    <w:p>
      <w:pPr>
        <w:numPr>
          <w:ilvl w:val="1"/>
          <w:numId w:val="1009"/>
        </w:numPr>
      </w:pPr>
      <m:oMath>
        <m:r>
          <m:t>x</m:t>
        </m:r>
        <m:r>
          <m:rPr>
            <m:sty m:val="p"/>
          </m:rPr>
          <m:t>=</m:t>
        </m:r>
        <m:r>
          <m:rPr>
            <m:nor/>
            <m:sty m:val="p"/>
          </m:rPr>
          <m:t>-</m:t>
        </m:r>
        <m:r>
          <m:t>0.1</m:t>
        </m:r>
      </m:oMath>
    </w:p>
    <w:p>
      <w:pPr>
        <w:numPr>
          <w:ilvl w:val="1"/>
          <w:numId w:val="1009"/>
        </w:numPr>
      </w:pPr>
      <m:oMath>
        <m:r>
          <m:t>x</m:t>
        </m:r>
        <m:r>
          <m:rPr>
            <m:sty m:val="p"/>
          </m:rPr>
          <m:t>=</m:t>
        </m:r>
        <m:r>
          <m:t>0</m:t>
        </m:r>
      </m:oMath>
    </w:p>
    <w:p>
      <w:pPr>
        <w:numPr>
          <w:ilvl w:val="1"/>
          <w:numId w:val="1009"/>
        </w:numPr>
      </w:pPr>
      <m:oMath>
        <m:r>
          <m:t>x</m:t>
        </m:r>
        <m:r>
          <m:rPr>
            <m:sty m:val="p"/>
          </m:rPr>
          <m:t>=</m:t>
        </m:r>
        <m:r>
          <m:t>0.1</m:t>
        </m:r>
      </m:oMath>
    </w:p>
    <w:p>
      <w:pPr>
        <w:numPr>
          <w:ilvl w:val="1"/>
          <w:numId w:val="1009"/>
        </w:numPr>
      </w:pPr>
      <m:oMath>
        <m:r>
          <m:t>x</m:t>
        </m:r>
        <m:r>
          <m:rPr>
            <m:sty m:val="p"/>
          </m:rPr>
          <m:t>=</m:t>
        </m:r>
        <m:r>
          <m:t>0.2</m:t>
        </m:r>
      </m:oMath>
    </w:p>
    <w:p>
      <w:pPr>
        <w:numPr>
          <w:ilvl w:val="1"/>
          <w:numId w:val="1009"/>
        </w:numPr>
      </w:pPr>
      <m:oMath>
        <m:r>
          <m:t>x</m:t>
        </m:r>
        <m:r>
          <m:rPr>
            <m:sty m:val="p"/>
          </m:rPr>
          <m:t>=</m:t>
        </m:r>
        <m:r>
          <m:t>0.3</m:t>
        </m:r>
      </m:oMath>
    </w:p>
    <w:p>
      <w:pPr>
        <w:numPr>
          <w:ilvl w:val="0"/>
          <w:numId w:val="1000"/>
        </w:numPr>
      </w:pPr>
      <w:r>
        <w:t xml:space="preserve">(From Unit 2, Lesson 19.)</w:t>
      </w:r>
    </w:p>
    <w:p>
      <w:pPr>
        <w:numPr>
          <w:ilvl w:val="0"/>
          <w:numId w:val="1001"/>
        </w:numPr>
      </w:pPr>
      <w:r>
        <w:t xml:space="preserve">Here is a graph of the equation</w:t>
      </w:r>
      <w:r>
        <w:t xml:space="preserve"> </w:t>
      </w:r>
      <m:oMath>
        <m:r>
          <m:t>6</m:t>
        </m:r>
        <m:r>
          <m:t>x</m:t>
        </m:r>
        <m:r>
          <m:rPr>
            <m:sty m:val="p"/>
          </m:rPr>
          <m:t>+</m:t>
        </m:r>
        <m:r>
          <m:t>2</m:t>
        </m:r>
        <m:r>
          <m:t>y</m:t>
        </m:r>
        <m:r>
          <m:rPr>
            <m:sty m:val="p"/>
          </m:rPr>
          <m:t>=</m:t>
        </m:r>
        <m:r>
          <m:rPr>
            <m:nor/>
            <m:sty m:val="p"/>
          </m:rPr>
          <m:t>-</m:t>
        </m:r>
        <m:r>
          <m:t>8</m:t>
        </m:r>
      </m:oMath>
      <w:r>
        <w:t xml:space="preserve">.</w:t>
      </w:r>
    </w:p>
    <w:p>
      <w:pPr>
        <w:numPr>
          <w:ilvl w:val="0"/>
          <w:numId w:val="1000"/>
        </w:numPr>
        <w:pStyle w:val="Compact"/>
      </w:pPr>
      <w:r>
        <w:drawing>
          <wp:inline>
            <wp:extent cx="2498572" cy="2498572"/>
            <wp:effectExtent b="0" l="0" r="0" t="0"/>
            <wp:docPr descr="Graph of a line, origin O, with grid. Scale is negative 4 to 4, by 2’s on both axes. Line passes through negative 3 comma 5 and 0 comma negative 4." title="" id="43" name="Picture"/>
            <a:graphic>
              <a:graphicData uri="http://schemas.openxmlformats.org/drawingml/2006/picture">
                <pic:pic>
                  <pic:nvPicPr>
                    <pic:cNvPr descr="/app/tmp/embedder-1670993216.7919805.png" id="44" name="Picture"/>
                    <pic:cNvPicPr>
                      <a:picLocks noChangeArrowheads="1" noChangeAspect="1"/>
                    </pic:cNvPicPr>
                  </pic:nvPicPr>
                  <pic:blipFill>
                    <a:blip r:embed="rId42"/>
                    <a:stretch>
                      <a:fillRect/>
                    </a:stretch>
                  </pic:blipFill>
                  <pic:spPr bwMode="auto">
                    <a:xfrm>
                      <a:off x="0" y="0"/>
                      <a:ext cx="2498572" cy="2498572"/>
                    </a:xfrm>
                    <a:prstGeom prst="rect">
                      <a:avLst/>
                    </a:prstGeom>
                    <a:noFill/>
                    <a:ln w="9525">
                      <a:noFill/>
                      <a:headEnd/>
                      <a:tailEnd/>
                    </a:ln>
                  </pic:spPr>
                </pic:pic>
              </a:graphicData>
            </a:graphic>
          </wp:inline>
        </w:drawing>
      </w:r>
    </w:p>
    <w:p>
      <w:pPr>
        <w:numPr>
          <w:ilvl w:val="1"/>
          <w:numId w:val="1010"/>
        </w:numPr>
        <w:pStyle w:val="Compact"/>
      </w:pPr>
      <w:r>
        <w:t xml:space="preserve">Are the points</w:t>
      </w:r>
      <w:r>
        <w:t xml:space="preserve"> </w:t>
      </w:r>
      <m:oMath>
        <m:d>
          <m:dPr>
            <m:begChr m:val="("/>
            <m:endChr m:val=")"/>
            <m:sepChr m:val=""/>
            <m:grow/>
          </m:dPr>
          <m:e>
            <m:r>
              <m:t>1.5</m:t>
            </m:r>
            <m:r>
              <m:rPr>
                <m:sty m:val="p"/>
              </m:rPr>
              <m:t>,</m:t>
            </m:r>
            <m:r>
              <m:rPr>
                <m:nor/>
                <m:sty m:val="p"/>
              </m:rPr>
              <m:t>-</m:t>
            </m:r>
            <m:r>
              <m:t>4</m:t>
            </m:r>
          </m:e>
        </m:d>
      </m:oMath>
      <w:r>
        <w:t xml:space="preserve"> </w:t>
      </w:r>
      <w:r>
        <w:t xml:space="preserve">and</w:t>
      </w:r>
      <w:r>
        <w:t xml:space="preserve"> </w:t>
      </w:r>
      <m:oMath>
        <m:d>
          <m:dPr>
            <m:begChr m:val="("/>
            <m:endChr m:val=")"/>
            <m:sepChr m:val=""/>
            <m:grow/>
          </m:dPr>
          <m:e>
            <m:r>
              <m:t>0</m:t>
            </m:r>
            <m:r>
              <m:rPr>
                <m:sty m:val="p"/>
              </m:rPr>
              <m:t>,</m:t>
            </m:r>
            <m:r>
              <m:rPr>
                <m:nor/>
                <m:sty m:val="p"/>
              </m:rPr>
              <m:t>-</m:t>
            </m:r>
            <m:r>
              <m:t>4</m:t>
            </m:r>
          </m:e>
        </m:d>
      </m:oMath>
      <w:r>
        <w:t xml:space="preserve"> </w:t>
      </w:r>
      <w:r>
        <w:t xml:space="preserve"> solutions to the equation? Explain or show how you know.</w:t>
      </w:r>
    </w:p>
    <w:p>
      <w:pPr>
        <w:numPr>
          <w:ilvl w:val="1"/>
          <w:numId w:val="1010"/>
        </w:numPr>
      </w:pPr>
      <w:r>
        <w:t xml:space="preserve">Check if each of these points is a solution to the inequality  </w:t>
      </w:r>
      <m:oMath>
        <m:r>
          <m:t>6</m:t>
        </m:r>
        <m:r>
          <m:t>x</m:t>
        </m:r>
        <m:r>
          <m:rPr>
            <m:sty m:val="p"/>
          </m:rPr>
          <m:t>+</m:t>
        </m:r>
        <m:r>
          <m:t>2</m:t>
        </m:r>
        <m:r>
          <m:t>y</m:t>
        </m:r>
        <m:r>
          <m:rPr>
            <m:sty m:val="p"/>
          </m:rPr>
          <m:t>≤</m:t>
        </m:r>
        <m:r>
          <m:rPr>
            <m:nor/>
            <m:sty m:val="p"/>
          </m:rPr>
          <m:t>-</m:t>
        </m:r>
        <m:r>
          <m:t>8</m:t>
        </m:r>
      </m:oMath>
      <w: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numPr>
                <w:ilvl w:val="1"/>
                <w:numId w:val="1000"/>
              </w:numPr>
              <w:pStyle w:val="Compact"/>
              <w:jc w:val="left"/>
            </w:pPr>
            <m:oMath>
              <m:d>
                <m:dPr>
                  <m:begChr m:val="("/>
                  <m:endChr m:val=")"/>
                  <m:sepChr m:val=""/>
                  <m:grow/>
                </m:dPr>
                <m:e>
                  <m:r>
                    <m:rPr>
                      <m:nor/>
                      <m:sty m:val="p"/>
                    </m:rPr>
                    <m:t>-</m:t>
                  </m:r>
                  <m:r>
                    <m:t>2</m:t>
                  </m:r>
                  <m:r>
                    <m:rPr>
                      <m:sty m:val="p"/>
                    </m:rPr>
                    <m:t>,</m:t>
                  </m:r>
                  <m:r>
                    <m:t>2</m:t>
                  </m:r>
                </m:e>
              </m:d>
            </m:oMath>
          </w:p>
        </w:tc>
        <w:tc>
          <w:tcPr/>
          <w:p>
            <w:pPr>
              <w:numPr>
                <w:ilvl w:val="1"/>
                <w:numId w:val="1000"/>
              </w:numPr>
              <w:pStyle w:val="Compact"/>
              <w:jc w:val="left"/>
            </w:pPr>
            <m:oMath>
              <m:d>
                <m:dPr>
                  <m:begChr m:val="("/>
                  <m:endChr m:val=")"/>
                  <m:sepChr m:val=""/>
                  <m:grow/>
                </m:dPr>
                <m:e>
                  <m:r>
                    <m:t>4</m:t>
                  </m:r>
                  <m:r>
                    <m:rPr>
                      <m:sty m:val="p"/>
                    </m:rPr>
                    <m:t>,</m:t>
                  </m:r>
                  <m:r>
                    <m:rPr>
                      <m:nor/>
                      <m:sty m:val="p"/>
                    </m:rPr>
                    <m:t>-</m:t>
                  </m:r>
                  <m:r>
                    <m:t>2</m:t>
                  </m:r>
                </m:e>
              </m:d>
            </m:oMath>
          </w:p>
        </w:tc>
        <w:tc>
          <w:tcPr/>
          <w:p>
            <w:pPr>
              <w:numPr>
                <w:ilvl w:val="1"/>
                <w:numId w:val="1000"/>
              </w:numPr>
              <w:pStyle w:val="Compact"/>
              <w:jc w:val="left"/>
            </w:pPr>
            <m:oMath>
              <m:d>
                <m:dPr>
                  <m:begChr m:val="("/>
                  <m:endChr m:val=")"/>
                  <m:sepChr m:val=""/>
                  <m:grow/>
                </m:dPr>
                <m:e>
                  <m:r>
                    <m:t>0</m:t>
                  </m:r>
                  <m:r>
                    <m:rPr>
                      <m:sty m:val="p"/>
                    </m:rPr>
                    <m:t>,</m:t>
                  </m:r>
                  <m:r>
                    <m:t>0</m:t>
                  </m:r>
                </m:e>
              </m:d>
            </m:oMath>
          </w:p>
        </w:tc>
        <w:tc>
          <w:tcPr/>
          <w:p>
            <w:pPr>
              <w:numPr>
                <w:ilvl w:val="1"/>
                <w:numId w:val="1000"/>
              </w:numPr>
              <w:pStyle w:val="Compact"/>
              <w:jc w:val="left"/>
            </w:pPr>
            <m:oMath>
              <m:d>
                <m:dPr>
                  <m:begChr m:val="("/>
                  <m:endChr m:val=")"/>
                  <m:sepChr m:val=""/>
                  <m:grow/>
                </m:dPr>
                <m:e>
                  <m:r>
                    <m:rPr>
                      <m:nor/>
                      <m:sty m:val="p"/>
                    </m:rPr>
                    <m:t>-</m:t>
                  </m:r>
                  <m:r>
                    <m:t>4</m:t>
                  </m:r>
                  <m:r>
                    <m:rPr>
                      <m:sty m:val="p"/>
                    </m:rPr>
                    <m:t>,</m:t>
                  </m:r>
                  <m:r>
                    <m:rPr>
                      <m:nor/>
                      <m:sty m:val="p"/>
                    </m:rPr>
                    <m:t>-</m:t>
                  </m:r>
                  <m:r>
                    <m:t>4</m:t>
                  </m:r>
                </m:e>
              </m:d>
            </m:oMath>
          </w:p>
        </w:tc>
      </w:tr>
    </w:tbl>
    <w:p>
      <w:pPr>
        <w:numPr>
          <w:ilvl w:val="1"/>
          <w:numId w:val="1000"/>
        </w:numPr>
        <w:pStyle w:val="Compact"/>
      </w:pPr>
      <w:r>
        <w:br/>
      </w:r>
    </w:p>
    <w:p>
      <w:pPr>
        <w:numPr>
          <w:ilvl w:val="1"/>
          <w:numId w:val="1010"/>
        </w:numPr>
        <w:pStyle w:val="Compact"/>
      </w:pPr>
      <w:r>
        <w:t xml:space="preserve">Shade the solutions to the inequality.</w:t>
      </w:r>
    </w:p>
    <w:p>
      <w:pPr>
        <w:numPr>
          <w:ilvl w:val="1"/>
          <w:numId w:val="1010"/>
        </w:numPr>
        <w:pStyle w:val="Compact"/>
      </w:pPr>
      <w:r>
        <w:t xml:space="preserve">Are the points on the line included in the solution region? Explain how you know.</w:t>
      </w:r>
    </w:p>
    <w:p>
      <w:pPr>
        <w:numPr>
          <w:ilvl w:val="0"/>
          <w:numId w:val="1000"/>
        </w:numPr>
      </w:pPr>
      <w:r>
        <w:t xml:space="preserve">(From Unit 2, Lesson 21.)</w:t>
      </w:r>
    </w:p>
    <w:p>
      <w:pPr>
        <w:pStyle w:val="FirstParagraph"/>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2022-12-14T04:46:57Z</dcterms:created>
  <dcterms:modified xsi:type="dcterms:W3CDTF">2022-12-14T04:46:57Z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90NhQtoPn/NICRkCeUqiMEM+uIrsMSHagBJtuY6e8+DTRyQbtodnro3tuhwoLo5YetbBDPi7fMEFmIjJ+pHwvQ==</vt:lpwstr>
  </property>
</Properties>
</file>