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8740fb31a0ae6a3ff5f3f9336480adab9d2a87"/>
    <w:p>
      <w:pPr>
        <w:pStyle w:val="Heading2"/>
      </w:pPr>
      <w:r>
        <w:t xml:space="preserve">Unit 7 Lesson 20: Quadratics and Irrationals</w:t>
      </w:r>
    </w:p>
    <w:bookmarkEnd w:id="20"/>
    <w:bookmarkStart w:id="34" w:name="where-is-sqrt21-warm-up"/>
    <w:p>
      <w:pPr>
        <w:pStyle w:val="Heading3"/>
      </w:pPr>
      <w:r>
        <w:t xml:space="preserve">1 Where is</w:t>
      </w:r>
      <w:r>
        <w:t xml:space="preserve"> </w:t>
      </w:r>
      <m:oMath>
        <m:rad>
          <m:radPr>
            <m:degHide m:val="1"/>
          </m:radPr>
          <m:deg/>
          <m:e>
            <m:r>
              <m:t>21</m:t>
            </m:r>
          </m:e>
        </m:rad>
      </m:oMath>
      <w:r>
        <w:t xml:space="preserve">?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number line accurately plots the value of</w:t>
      </w:r>
      <w:r>
        <w:t xml:space="preserve"> </w:t>
      </w:r>
      <m:oMath>
        <m:rad>
          <m:radPr>
            <m:degHide m:val="1"/>
          </m:radPr>
          <m:deg/>
          <m:e>
            <m:r>
              <m:t>21</m:t>
            </m:r>
          </m:e>
        </m:rad>
      </m:oMath>
      <w:r>
        <w:t xml:space="preserve">? Explain your reasoning.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4599571" cy="285389"/>
            <wp:effectExtent b="0" l="0" r="0" t="0"/>
            <wp:docPr descr="Number line by ones from 16 to 25." title="" id="22" name="Picture"/>
            <a:graphic>
              <a:graphicData uri="http://schemas.openxmlformats.org/drawingml/2006/picture">
                <pic:pic>
                  <pic:nvPicPr>
                    <pic:cNvPr descr="/app/tmp/embedder-1671005052.73095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571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4561801" cy="285389"/>
            <wp:effectExtent b="0" l="0" r="0" t="0"/>
            <wp:docPr descr="Number line with 11 evenly spaced tick marks. Labeled 4, blank, blank, blank, blank, 4 point 5, blank, blank, blank, blank, 5. Point on second tick mark." title="" id="25" name="Picture"/>
            <a:graphic>
              <a:graphicData uri="http://schemas.openxmlformats.org/drawingml/2006/picture">
                <pic:pic>
                  <pic:nvPicPr>
                    <pic:cNvPr descr="/app/tmp/embedder-1671005052.77414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01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4561801" cy="285389"/>
            <wp:effectExtent b="0" l="0" r="0" t="0"/>
            <wp:docPr descr="Number line with 11 evenly spaced tick marks." title="" id="28" name="Picture"/>
            <a:graphic>
              <a:graphicData uri="http://schemas.openxmlformats.org/drawingml/2006/picture">
                <pic:pic>
                  <pic:nvPicPr>
                    <pic:cNvPr descr="/app/tmp/embedder-1671005052.82542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01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4561801" cy="285389"/>
            <wp:effectExtent b="0" l="0" r="0" t="0"/>
            <wp:docPr descr="Number line with 11 evenly spaced tick marks. Labeled 4, blank, blank, blank, blank, 4 point 5, blank, blank, blank, blank, 5. Point on fifth tick mark." title="" id="31" name="Picture"/>
            <a:graphic>
              <a:graphicData uri="http://schemas.openxmlformats.org/drawingml/2006/picture">
                <pic:pic>
                  <pic:nvPicPr>
                    <pic:cNvPr descr="/app/tmp/embedder-1671005052.87288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01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some-rational-properties"/>
    <w:p>
      <w:pPr>
        <w:pStyle w:val="Heading3"/>
      </w:pPr>
      <w:r>
        <w:t xml:space="preserve">2 Some Rational Properties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Rational numbers are fractions and their opposites.</w:t>
      </w:r>
    </w:p>
    <w:p>
      <w:pPr>
        <w:numPr>
          <w:ilvl w:val="0"/>
          <w:numId w:val="1001"/>
        </w:numPr>
        <w:pStyle w:val="Compact"/>
      </w:pPr>
      <w:r>
        <w:t xml:space="preserve">All of these numbers are rational numbers. Show that they are rational by writing them in the form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for integers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6.28</w:t>
      </w:r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81</m:t>
            </m:r>
          </m:e>
        </m:rad>
      </m:oMath>
    </w:p>
    <w:p>
      <w:pPr>
        <w:numPr>
          <w:ilvl w:val="1"/>
          <w:numId w:val="1002"/>
        </w:numPr>
        <w:pStyle w:val="Compact"/>
      </w:pPr>
      <m:oMath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121</m:t>
                </m:r>
              </m:den>
            </m:f>
          </m:e>
        </m:rad>
      </m:oMath>
    </w:p>
    <w:p>
      <w:pPr>
        <w:numPr>
          <w:ilvl w:val="1"/>
          <w:numId w:val="1002"/>
        </w:numPr>
        <w:pStyle w:val="Compact"/>
      </w:pPr>
      <w:r>
        <w:t xml:space="preserve">-7.1234</w:t>
      </w:r>
    </w:p>
    <w:p>
      <w:pPr>
        <w:numPr>
          <w:ilvl w:val="1"/>
          <w:numId w:val="1002"/>
        </w:numPr>
        <w:pStyle w:val="Compact"/>
      </w:pPr>
      <m:oMath>
        <m:r>
          <m:t>0</m:t>
        </m:r>
        <m:r>
          <m:rPr>
            <m:sty m:val="p"/>
          </m:rPr>
          <m:t>.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1.1</m:t>
            </m:r>
          </m:num>
          <m:den>
            <m:r>
              <m:t>13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All rational numbers have decimal representations, too. Find the decimal representation of each of these rational numbers.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47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9</m:t>
                </m:r>
              </m:e>
            </m:rad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53</m:t>
            </m:r>
          </m:num>
          <m:den>
            <m:r>
              <m:t>9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What do you notice about the decimal representations of rational numbers?</w:t>
      </w:r>
    </w:p>
    <w:bookmarkEnd w:id="35"/>
    <w:bookmarkEnd w:id="36"/>
    <w:bookmarkStart w:id="48" w:name="approximating-irrational-values"/>
    <w:p>
      <w:pPr>
        <w:pStyle w:val="Heading3"/>
      </w:pPr>
      <w:r>
        <w:t xml:space="preserve">3 Approximating Irrational Values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Although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is irrational, we can approximate its value by considering values near it.</w:t>
      </w:r>
    </w:p>
    <w:p>
      <w:pPr>
        <w:numPr>
          <w:ilvl w:val="0"/>
          <w:numId w:val="1004"/>
        </w:numPr>
        <w:pStyle w:val="Compact"/>
      </w:pPr>
      <w:r>
        <w:t xml:space="preserve">How can we know that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is between 1 and 2?</w:t>
      </w:r>
    </w:p>
    <w:p>
      <w:pPr>
        <w:numPr>
          <w:ilvl w:val="0"/>
          <w:numId w:val="1004"/>
        </w:numPr>
        <w:pStyle w:val="Compact"/>
      </w:pPr>
      <w:r>
        <w:t xml:space="preserve">How can we know that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is between 1.4 and 1.5?</w:t>
      </w:r>
    </w:p>
    <w:p>
      <w:pPr>
        <w:numPr>
          <w:ilvl w:val="0"/>
          <w:numId w:val="1004"/>
        </w:numPr>
        <w:pStyle w:val="Compact"/>
      </w:pPr>
      <w:r>
        <w:t xml:space="preserve">Approximate the next decimal place for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Use a similar process to approximate the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to the thousandths place.</w:t>
      </w:r>
    </w:p>
    <w:bookmarkEnd w:id="37"/>
    <w:bookmarkStart w:id="4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1127773"/>
            <wp:effectExtent b="0" l="0" r="0" t="0"/>
            <wp:docPr descr="A square, side length 1, one diagonal." title="" id="39" name="Picture"/>
            <a:graphic>
              <a:graphicData uri="http://schemas.openxmlformats.org/drawingml/2006/picture">
                <pic:pic>
                  <pic:nvPicPr>
                    <pic:cNvPr descr="/app/tmp/embedder-1671005052.917487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77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565713" cy="1528254"/>
            <wp:effectExtent b="0" l="0" r="0" t="0"/>
            <wp:docPr descr="A square, side length 1, diagonal on a number line, one vertex at 0." title="" id="42" name="Picture"/>
            <a:graphic>
              <a:graphicData uri="http://schemas.openxmlformats.org/drawingml/2006/picture">
                <pic:pic>
                  <pic:nvPicPr>
                    <pic:cNvPr descr="/app/tmp/embedder-1671005052.9822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713" cy="1528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2022-12-14T08:04:13Z</dcterms:created>
  <dcterms:modified xsi:type="dcterms:W3CDTF">2022-12-14T08:04:13Z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/O63TCy2n5gS+IUKzmuvmU9wSJL6GX74jxj1HPkaHubY6vIVQD5nxdccJhSfD4PxdpgxFO6TI+MKkhBsjRUduw==</vt:lpwstr>
  </property>
</Properties>
</file>