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970eba91b139654ff4772cf824dfbb2963766b"/>
    <w:p>
      <w:pPr>
        <w:pStyle w:val="Heading2"/>
      </w:pPr>
      <w:r>
        <w:t xml:space="preserve">Unit 2 Lesson 16: El inventario de nuestro mercado</w:t>
      </w:r>
    </w:p>
    <w:bookmarkEnd w:id="20"/>
    <w:bookmarkStart w:id="25" w:name="Xb460681f16b26437211d28ac17db37303c17553"/>
    <w:p>
      <w:pPr>
        <w:pStyle w:val="Heading3"/>
      </w:pPr>
      <w:r>
        <w:t xml:space="preserve">WU Observa y pregúntate: El carrito de compras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3859440" cy="3669832"/>
            <wp:effectExtent b="0" l="0" r="0" t="0"/>
            <wp:docPr descr="Shopping basket. Potatoes, 4. Sausage, 1. Milk, 1. Orange juice, 1. Loaf of bread, 1. Can of mixed vegetables, 1. Carrots, a bunch." title="" id="22" name="Picture"/>
            <a:graphic>
              <a:graphicData uri="http://schemas.openxmlformats.org/drawingml/2006/picture">
                <pic:pic>
                  <pic:nvPicPr>
                    <pic:cNvPr descr="/app/tmp/embedder-1671060140.871847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9440" cy="36698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27" w:name="artículos"/>
    <w:p>
      <w:pPr>
        <w:pStyle w:val="Heading3"/>
      </w:pPr>
      <w:r>
        <w:t xml:space="preserve">1 100 artículos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Tú vendes 3 tipos de artículos en una tienda. Al inicio de cada día tienes:</w:t>
      </w:r>
    </w:p>
    <w:p>
      <w:pPr>
        <w:numPr>
          <w:ilvl w:val="0"/>
          <w:numId w:val="1001"/>
        </w:numPr>
        <w:pStyle w:val="Compact"/>
      </w:pPr>
      <w:r>
        <w:t xml:space="preserve">un total de 100 artículos</w:t>
      </w:r>
    </w:p>
    <w:p>
      <w:pPr>
        <w:numPr>
          <w:ilvl w:val="0"/>
          <w:numId w:val="1001"/>
        </w:numPr>
        <w:pStyle w:val="Compact"/>
      </w:pPr>
      <w:r>
        <w:t xml:space="preserve">menos de 10 de uno de los artículos</w:t>
      </w:r>
    </w:p>
    <w:p>
      <w:pPr>
        <w:numPr>
          <w:ilvl w:val="0"/>
          <w:numId w:val="1001"/>
        </w:numPr>
        <w:pStyle w:val="Compact"/>
      </w:pPr>
      <w:r>
        <w:t xml:space="preserve">más de 10 de los otros 2</w:t>
      </w:r>
    </w:p>
    <w:p>
      <w:pPr>
        <w:numPr>
          <w:ilvl w:val="0"/>
          <w:numId w:val="1002"/>
        </w:numPr>
        <w:pStyle w:val="Compact"/>
      </w:pPr>
      <w:r>
        <w:t xml:space="preserve">Escoge 3 artículos para vender en tu tienda. Escribe los nombres de los artículos en la primera fila.</w:t>
      </w:r>
    </w:p>
    <w:p>
      <w:pPr>
        <w:numPr>
          <w:ilvl w:val="0"/>
          <w:numId w:val="1002"/>
        </w:numPr>
        <w:pStyle w:val="Compact"/>
      </w:pPr>
      <w:r>
        <w:t xml:space="preserve">Completa la segunda fila para mostrar la cantidad que tienes de cada artículo al iniciar el día.</w:t>
      </w:r>
    </w:p>
    <w:p>
      <w:pPr>
        <w:numPr>
          <w:ilvl w:val="0"/>
          <w:numId w:val="1002"/>
        </w:numPr>
      </w:pPr>
      <w:r>
        <w:t xml:space="preserve">Comparte con tu pareja la información sobre tu tienda. Discutan:</w:t>
      </w:r>
    </w:p>
    <w:p>
      <w:pPr>
        <w:numPr>
          <w:ilvl w:val="1"/>
          <w:numId w:val="1003"/>
        </w:numPr>
        <w:pStyle w:val="Compact"/>
      </w:pPr>
      <w:r>
        <w:t xml:space="preserve">la cantidad que tienes de cada artículo</w:t>
      </w:r>
    </w:p>
    <w:p>
      <w:pPr>
        <w:numPr>
          <w:ilvl w:val="1"/>
          <w:numId w:val="1003"/>
        </w:numPr>
        <w:pStyle w:val="Compact"/>
      </w:pPr>
      <w:r>
        <w:t xml:space="preserve">cómo sabes que tienes un total de 100 artículos en tu tienda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nombres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artículo 1: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artículo 2: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artículo 3: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cantidad al iniciar el día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actividad de ventas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cantidad al finalizar el día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6"/>
    <w:bookmarkEnd w:id="27"/>
    <w:bookmarkStart w:id="29" w:name="compradores-y-vendedores"/>
    <w:p>
      <w:pPr>
        <w:pStyle w:val="Heading3"/>
      </w:pPr>
      <w:r>
        <w:t xml:space="preserve">2 Compradores y vendedores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4"/>
        </w:numPr>
      </w:pPr>
      <w:r>
        <w:t xml:space="preserve">Por turnos, lancen un dado numérico en su mesa. Cada persona debe lanzar tres veces. Anoten cada lanzamiento.</w:t>
      </w:r>
    </w:p>
    <w:p>
      <w:pPr>
        <w:numPr>
          <w:ilvl w:val="1"/>
          <w:numId w:val="1005"/>
        </w:numPr>
        <w:pStyle w:val="Compact"/>
      </w:pPr>
      <w:r>
        <w:t xml:space="preserve">Lanzamiento 1: _____________</w:t>
      </w:r>
    </w:p>
    <w:p>
      <w:pPr>
        <w:numPr>
          <w:ilvl w:val="1"/>
          <w:numId w:val="1005"/>
        </w:numPr>
        <w:pStyle w:val="Compact"/>
      </w:pPr>
      <w:r>
        <w:t xml:space="preserve">Lanzamiento 2: _____________</w:t>
      </w:r>
    </w:p>
    <w:p>
      <w:pPr>
        <w:numPr>
          <w:ilvl w:val="1"/>
          <w:numId w:val="1005"/>
        </w:numPr>
        <w:pStyle w:val="Compact"/>
      </w:pPr>
      <w:r>
        <w:t xml:space="preserve">Lanzamiento3: _____________</w:t>
      </w:r>
    </w:p>
    <w:p>
      <w:pPr>
        <w:numPr>
          <w:ilvl w:val="0"/>
          <w:numId w:val="1004"/>
        </w:numPr>
      </w:pPr>
      <w:r>
        <w:t xml:space="preserve">Compradores: ustedes comprarán una cierta cantidad de cada artículo. Usen los números que obtuvieron al lanzar para formar:</w:t>
      </w:r>
    </w:p>
    <w:p>
      <w:pPr>
        <w:numPr>
          <w:ilvl w:val="1"/>
          <w:numId w:val="1006"/>
        </w:numPr>
        <w:pStyle w:val="Compact"/>
      </w:pPr>
      <w:r>
        <w:t xml:space="preserve">números de dos dígitos</w:t>
      </w:r>
    </w:p>
    <w:p>
      <w:pPr>
        <w:numPr>
          <w:ilvl w:val="1"/>
          <w:numId w:val="1006"/>
        </w:numPr>
        <w:pStyle w:val="Compact"/>
      </w:pPr>
      <w:r>
        <w:t xml:space="preserve">números de un dígito</w:t>
      </w:r>
    </w:p>
    <w:p>
      <w:pPr>
        <w:numPr>
          <w:ilvl w:val="0"/>
          <w:numId w:val="1004"/>
        </w:numPr>
      </w:pPr>
      <w:r>
        <w:t xml:space="preserve">Vendedores: después de una venta, actualicen el número total de artículos que han vendido en su hoja de inventario, al lado de "actividad de ventas”.</w:t>
      </w:r>
    </w:p>
    <w:bookmarkEnd w:id="28"/>
    <w:bookmarkEnd w:id="29"/>
    <w:bookmarkStart w:id="34" w:name="reporte-de-ventas"/>
    <w:p>
      <w:pPr>
        <w:pStyle w:val="Heading3"/>
      </w:pPr>
      <w:r>
        <w:t xml:space="preserve">3 Reporte de ventas</w:t>
      </w:r>
    </w:p>
    <w:bookmarkStart w:id="33" w:name="student-task-statement-3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7"/>
        </w:numPr>
        <w:pStyle w:val="Compact"/>
      </w:pPr>
      <w:r>
        <w:t xml:space="preserve">Completa la hoja de inventario con la información de tus ventas de la actividad previa.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artículo 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artículo 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artículo 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totales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cantidad inicial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número de artículos vendidos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número de artículos restantes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cantidad para reabastecer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7"/>
        </w:numPr>
        <w:pStyle w:val="Compact"/>
      </w:pPr>
      <w:r>
        <w:t xml:space="preserve">Resume la actividad de tu tienda.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3"/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2022-12-14T23:22:21Z</dcterms:created>
  <dcterms:modified xsi:type="dcterms:W3CDTF">2022-12-14T23:22:21Z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tMv6bWsGcWOI1Ma1qHdwiTxyHbXxjjn4VF9AXaSQuo+Qz780B46JPk0wZav5E1zhBZpkM+UEZOPR1aUt0J+50g==</vt:lpwstr>
  </property>
</Properties>
</file>