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-how-well-can-you-measure"/>
    <w:p>
      <w:pPr>
        <w:pStyle w:val="Heading2"/>
      </w:pPr>
      <w:r>
        <w:t xml:space="preserve">Unit 3 Lesson 1: How Well Can You Measure?</w:t>
      </w:r>
    </w:p>
    <w:bookmarkEnd w:id="20"/>
    <w:bookmarkStart w:id="22" w:name="estimating-a-percentage-warm-up"/>
    <w:p>
      <w:pPr>
        <w:pStyle w:val="Heading3"/>
      </w:pPr>
      <w:r>
        <w:t xml:space="preserve">1 Estimating a Percentage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student got 16 out of 21 questions correct on a quiz. Use mental estimation to answer these questions.</w:t>
      </w:r>
    </w:p>
    <w:p>
      <w:pPr>
        <w:numPr>
          <w:ilvl w:val="0"/>
          <w:numId w:val="1001"/>
        </w:numPr>
        <w:pStyle w:val="Compact"/>
      </w:pPr>
      <w:r>
        <w:t xml:space="preserve">Did the student answer less than or more than 80% of the questions correctly?</w:t>
      </w:r>
    </w:p>
    <w:p>
      <w:pPr>
        <w:numPr>
          <w:ilvl w:val="0"/>
          <w:numId w:val="1001"/>
        </w:numPr>
        <w:pStyle w:val="Compact"/>
      </w:pPr>
      <w:r>
        <w:t xml:space="preserve">Did the student answer less than or more than 75% of the questions correctly?</w:t>
      </w:r>
    </w:p>
    <w:bookmarkEnd w:id="21"/>
    <w:bookmarkEnd w:id="22"/>
    <w:bookmarkStart w:id="27" w:name="perimeter-of-a-square"/>
    <w:p>
      <w:pPr>
        <w:pStyle w:val="Heading3"/>
      </w:pPr>
      <w:r>
        <w:t xml:space="preserve">2 Perimeter of a Square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picture of 9 different squares and will assign your group 3 of these squares to examine more closely.</w:t>
      </w:r>
    </w:p>
    <w:p>
      <w:pPr>
        <w:numPr>
          <w:ilvl w:val="0"/>
          <w:numId w:val="1002"/>
        </w:numPr>
      </w:pPr>
      <w:r>
        <w:t xml:space="preserve">For each of your assigned squares, measure the length of the diagonal and the perimeter of the square in centimeters.</w:t>
      </w:r>
    </w:p>
    <w:p>
      <w:pPr>
        <w:numPr>
          <w:ilvl w:val="0"/>
          <w:numId w:val="1000"/>
        </w:numPr>
      </w:pPr>
      <w:r>
        <w:t xml:space="preserve">Check your measurements with your group. After you come to an agreement, record your measurements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diagonal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perimeter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H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I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Plot the diagonal and perimeter values from the table on the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25474" cy="3669832"/>
            <wp:effectExtent b="0" l="0" r="0" t="0"/>
            <wp:docPr descr="Blank grid. Horizontal axis labeled diagonal in cm, scale 0 to 15, by 5's. Vertical axis labeled perimeter in cm, scale 0 to 40, by 5's." title="" id="24" name="Picture"/>
            <a:graphic>
              <a:graphicData uri="http://schemas.openxmlformats.org/drawingml/2006/picture">
                <pic:pic>
                  <pic:nvPicPr>
                    <pic:cNvPr descr="/app/tmp/embedder-1671038311.77906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do you notice about the points on the graph?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2"/>
        </w:numPr>
        <w:pStyle w:val="Compact"/>
      </w:pPr>
      <w:r>
        <w:t xml:space="preserve">Record measurements of the other squares to complete your table.</w:t>
      </w:r>
    </w:p>
    <w:bookmarkEnd w:id="26"/>
    <w:bookmarkEnd w:id="27"/>
    <w:bookmarkStart w:id="40" w:name="area-of-a-square"/>
    <w:p>
      <w:pPr>
        <w:pStyle w:val="Heading3"/>
      </w:pPr>
      <w:r>
        <w:t xml:space="preserve">3 Area of a Square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4004449"/>
            <wp:effectExtent b="0" l="0" r="0" t="0"/>
            <wp:docPr descr="Empty graph with x-axis labeled diagonal (cm) and y-axis labeled area (\(cm^2\))." title="" id="29" name="Picture"/>
            <a:graphic>
              <a:graphicData uri="http://schemas.openxmlformats.org/drawingml/2006/picture">
                <pic:pic>
                  <pic:nvPicPr>
                    <pic:cNvPr descr="/app/tmp/embedder-1671038311.79965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4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In the table, record the length of the diagonal for each of your assigned squares from the previous activity. Next, calculate the area of each of your squares.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diagonal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H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I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t xml:space="preserve">Pause here so your teacher can review your work. Be prepared to share your values with the class.</w:t>
      </w:r>
    </w:p>
    <w:p>
      <w:pPr>
        <w:numPr>
          <w:ilvl w:val="0"/>
          <w:numId w:val="1003"/>
        </w:numPr>
        <w:pStyle w:val="Compact"/>
      </w:pPr>
      <w:r>
        <w:t xml:space="preserve">Examine the class graph of these values. What do you notice? </w:t>
      </w:r>
    </w:p>
    <w:p>
      <w:pPr>
        <w:numPr>
          <w:ilvl w:val="0"/>
          <w:numId w:val="1003"/>
        </w:numPr>
        <w:pStyle w:val="Compact"/>
      </w:pPr>
      <w:r>
        <w:t xml:space="preserve">How is the relationship between the diagonal and area of a square the same as the relationship between the diagonal and perimeter of a square from the previous activity? How is it different?</w:t>
      </w:r>
    </w:p>
    <w:bookmarkEnd w:id="32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70723" cy="2770723"/>
            <wp:effectExtent b="0" l="0" r="0" t="0"/>
            <wp:docPr descr="A square divided into 4 squares." title="" id="34" name="Picture"/>
            <a:graphic>
              <a:graphicData uri="http://schemas.openxmlformats.org/drawingml/2006/picture">
                <pic:pic>
                  <pic:nvPicPr>
                    <pic:cNvPr descr="/app/tmp/embedder-1671038311.821166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2022-12-14T17:18:32Z</dcterms:created>
  <dcterms:modified xsi:type="dcterms:W3CDTF">2022-12-14T17:18:32Z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C4AT989dDP1hZX/9RkP06HbQtk024wQbOdLQY8dRRuMvhFauo9X0oKSB3OMXJ9iATzjPyyJpWQC8WDUTs15Fvg==</vt:lpwstr>
  </property>
</Properties>
</file>