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symmetry-in-figures-part-2"/>
    <w:p>
      <w:pPr>
        <w:pStyle w:val="Heading2"/>
      </w:pPr>
      <w:r>
        <w:t xml:space="preserve">Lesson 5: Symmetry in Figures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draw some figures that have lines of symmetry.</w:t>
      </w:r>
    </w:p>
    <w:bookmarkStart w:id="21" w:name="warm-up-number-talk-keeping-track"/>
    <w:p>
      <w:pPr>
        <w:pStyle w:val="Heading3"/>
      </w:pPr>
      <w:r>
        <w:t xml:space="preserve">Warm-up: Number Talk: Keeping Track</w:t>
      </w:r>
    </w:p>
    <w:p>
      <w:pPr>
        <w:pStyle w:val="FirstParagraph"/>
      </w:pPr>
      <w:r>
        <w:t xml:space="preserve">Find the value of each expression mentally. </w:t>
      </w:r>
    </w:p>
    <w:p>
      <w:pPr>
        <w:numPr>
          <w:ilvl w:val="0"/>
          <w:numId w:val="1002"/>
        </w:numPr>
        <w:pStyle w:val="Compact"/>
      </w:pPr>
      <m:oMath>
        <m:r>
          <m:t>43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243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+</m:t>
        </m:r>
        <m:r>
          <m:t>43</m:t>
        </m:r>
        <m:r>
          <m:rPr>
            <m:sty m:val="p"/>
          </m:rPr>
          <m:t>+</m:t>
        </m:r>
        <m:r>
          <m:t>257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043</m:t>
        </m:r>
        <m:r>
          <m:rPr>
            <m:sty m:val="p"/>
          </m:rPr>
          <m:t>+</m:t>
        </m:r>
        <m:r>
          <m:t>257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+</m:t>
        </m:r>
        <m:r>
          <m:t>43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943</m:t>
        </m:r>
        <m:r>
          <m:rPr>
            <m:sty m:val="p"/>
          </m:rPr>
          <m:t>+</m:t>
        </m:r>
        <m:r>
          <m:t>257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257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943</m:t>
        </m:r>
      </m:oMath>
    </w:p>
    <w:bookmarkEnd w:id="21"/>
    <w:bookmarkStart w:id="28" w:name="half-drawn-figures"/>
    <w:p>
      <w:pPr>
        <w:pStyle w:val="Heading3"/>
      </w:pPr>
      <w:r>
        <w:t xml:space="preserve">5.1: Half-drawn Figures</w:t>
      </w:r>
    </w:p>
    <w:p>
      <w:pPr>
        <w:pStyle w:val="FirstParagraph"/>
      </w:pPr>
      <w:r>
        <w:t xml:space="preserve">Each shaded triangle is half of a whole figure that has a line of symmetry shown by the dashed line.</w:t>
      </w:r>
    </w:p>
    <w:p>
      <w:pPr>
        <w:pStyle w:val="BodyText"/>
      </w:pPr>
      <w:r>
        <w:drawing>
          <wp:inline>
            <wp:extent cx="5943600" cy="3046958"/>
            <wp:effectExtent b="0" l="0" r="0" t="0"/>
            <wp:docPr descr="2 triangles on grid. Left triangle has a line of symmetry overlap the vertical side. Right triangle, line of symmetry overlap horizontal side." title="" id="23" name="Picture"/>
            <a:graphic>
              <a:graphicData uri="http://schemas.openxmlformats.org/drawingml/2006/picture">
                <pic:pic>
                  <pic:nvPicPr>
                    <pic:cNvPr descr="/app/tmp/embedder-1671024669.733670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69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 drew in some segments to show the missing half of each figure.</w:t>
      </w:r>
    </w:p>
    <w:p>
      <w:pPr>
        <w:pStyle w:val="BodyText"/>
      </w:pPr>
      <w:r>
        <w:drawing>
          <wp:inline>
            <wp:extent cx="5943600" cy="3046958"/>
            <wp:effectExtent b="0" l="0" r="0" t="0"/>
            <wp:docPr descr="2 shapes on grid." title="" id="26" name="Picture"/>
            <a:graphic>
              <a:graphicData uri="http://schemas.openxmlformats.org/drawingml/2006/picture">
                <pic:pic>
                  <pic:nvPicPr>
                    <pic:cNvPr descr="/app/tmp/embedder-1671024669.78092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69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 you agree that the dashed line is a line of symmetry for each figure Clare completed? Explain your reasoning. If you disagree with Clare's work, show a way to complete the drawing so the dashed line is a line of symmetry.</w:t>
      </w:r>
    </w:p>
    <w:bookmarkEnd w:id="28"/>
    <w:bookmarkStart w:id="38" w:name="whats-the-whole-picture"/>
    <w:p>
      <w:pPr>
        <w:pStyle w:val="Heading3"/>
      </w:pPr>
      <w:r>
        <w:t xml:space="preserve">5.2: What’s the Whole Picture?</w:t>
      </w:r>
    </w:p>
    <w:p>
      <w:pPr>
        <w:numPr>
          <w:ilvl w:val="0"/>
          <w:numId w:val="1003"/>
        </w:numPr>
      </w:pPr>
      <w:r>
        <w:t xml:space="preserve">Here are three figures. Each figure is half of a whole figure. The dashed line is a line symmetry of that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800"/>
            <wp:effectExtent b="0" l="0" r="0" t="0"/>
            <wp:docPr descr="3 shapes." title="" id="30" name="Picture"/>
            <a:graphic>
              <a:graphicData uri="http://schemas.openxmlformats.org/drawingml/2006/picture">
                <pic:pic>
                  <pic:nvPicPr>
                    <pic:cNvPr descr="/app/tmp/embedder-1671024669.847836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patty paper to help you draw the whole figure.</w:t>
      </w:r>
    </w:p>
    <w:p>
      <w:pPr>
        <w:numPr>
          <w:ilvl w:val="0"/>
          <w:numId w:val="1003"/>
        </w:numPr>
        <w:pStyle w:val="Compact"/>
      </w:pPr>
      <w:r>
        <w:t xml:space="preserve">Each figure on the grid is half of a whole figure that has a line of symmetry. The dashed line shows the line of symmetry. Use the grid to help you draw the whole figure. Be as precise as possible.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514600"/>
            <wp:effectExtent b="0" l="0" r="0" t="0"/>
            <wp:docPr descr="3 shapes on grid. " title="" id="33" name="Picture"/>
            <a:graphic>
              <a:graphicData uri="http://schemas.openxmlformats.org/drawingml/2006/picture">
                <pic:pic>
                  <pic:nvPicPr>
                    <pic:cNvPr descr="/app/tmp/embedder-1671024669.96176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Here is another figure that is half of a whole figure with a vertical line of symmetry. Draw the whole figure. Be as precise as possible.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7700" cy="1600200"/>
            <wp:effectExtent b="0" l="0" r="0" t="0"/>
            <wp:docPr descr="shape. 7 sides. left side overlapping a vertical dashed line." title="" id="36" name="Picture"/>
            <a:graphic>
              <a:graphicData uri="http://schemas.openxmlformats.org/drawingml/2006/picture">
                <pic:pic>
                  <pic:nvPicPr>
                    <pic:cNvPr descr="/app/tmp/embedder-1671024670.015669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2" w:name="what-could-the-whole-figure-be"/>
    <w:p>
      <w:pPr>
        <w:pStyle w:val="Heading3"/>
      </w:pPr>
      <w:r>
        <w:t xml:space="preserve">5.3: What Could the Whole Figure Be?</w:t>
      </w:r>
    </w:p>
    <w:p>
      <w:pPr>
        <w:pStyle w:val="FirstParagraph"/>
      </w:pPr>
      <w:r>
        <w:t xml:space="preserve">Trace a triangle cutout from your teacher.</w:t>
      </w:r>
    </w:p>
    <w:p>
      <w:pPr>
        <w:pStyle w:val="BodyText"/>
      </w:pPr>
      <w:r>
        <w:t xml:space="preserve">If the triangle is half of a whole figure that has line symmetry, what could the whole figure look like? Can you show two possibilities? Three possibilities?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2022-12-14T13:31:10Z</dcterms:created>
  <dcterms:modified xsi:type="dcterms:W3CDTF">2022-12-14T13:31:10Z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6m4nTR/VDgVQo7PTzi3kZnY0tjOVqwC4HU46GMIXNobOamIUc132WJVHEM2fScgOT9zPtYEhXaOYxN9othg12w==</vt:lpwstr>
  </property>
</Properties>
</file>