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7b087ffc31df2b1c39a8d01e6d75680bdfb18c"/>
    <w:p>
      <w:pPr>
        <w:pStyle w:val="Heading2"/>
      </w:pPr>
      <w:r>
        <w:t xml:space="preserve">Lesson 18: Applying the Quadratic Formula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quadratic formula and solve quadratic equations with care.</w:t>
      </w:r>
    </w:p>
    <w:bookmarkStart w:id="21" w:name="bits-and-pieces"/>
    <w:p>
      <w:pPr>
        <w:pStyle w:val="Heading3"/>
      </w:pPr>
      <w:r>
        <w:t xml:space="preserve">18.1: Bits and Pieces</w:t>
      </w:r>
    </w:p>
    <w:p>
      <w:pPr>
        <w:pStyle w:val="FirstParagraph"/>
      </w:pPr>
      <w:r>
        <w:t xml:space="preserve">Evaluate each expression for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9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  <w:r>
        <w:t xml:space="preserve">, and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b</m:t>
        </m:r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</w:p>
    <w:p>
      <w:pPr>
        <w:numPr>
          <w:ilvl w:val="0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b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a</m:t>
            </m:r>
          </m:e>
        </m:rad>
      </m:oMath>
    </w:p>
    <w:bookmarkEnd w:id="21"/>
    <w:bookmarkStart w:id="22" w:name="using-the-formula-with-care"/>
    <w:p>
      <w:pPr>
        <w:pStyle w:val="Heading3"/>
      </w:pPr>
      <w:r>
        <w:t xml:space="preserve">18.2: Using the Formula with Care</w:t>
      </w:r>
    </w:p>
    <w:p>
      <w:pPr>
        <w:pStyle w:val="FirstParagraph"/>
      </w:pPr>
      <w:r>
        <w:t xml:space="preserve">Here are four equations, followed by attempts to solve them using the quadratic formula. Each attempt contains at least one error.</w:t>
      </w:r>
    </w:p>
    <w:p>
      <w:pPr>
        <w:numPr>
          <w:ilvl w:val="0"/>
          <w:numId w:val="1003"/>
        </w:numPr>
        <w:pStyle w:val="Compact"/>
      </w:pPr>
      <w:r>
        <w:t xml:space="preserve">Solve 1–2 equations by using the quadratic formula.</w:t>
      </w:r>
    </w:p>
    <w:p>
      <w:pPr>
        <w:numPr>
          <w:ilvl w:val="0"/>
          <w:numId w:val="1003"/>
        </w:numPr>
        <w:pStyle w:val="Compact"/>
      </w:pPr>
      <w:r>
        <w:t xml:space="preserve">Then, find and describe the error(s) in the worked solutions of the same equations as the ones you solved.</w:t>
      </w:r>
    </w:p>
    <w:p>
      <w:pPr>
        <w:pStyle w:val="FirstParagraph"/>
      </w:pPr>
      <w:r>
        <w:t xml:space="preserve">Equation 1: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  <m:r>
          <m:t>x</m:t>
        </m:r>
      </m:oMath>
    </w:p>
    <w:p>
      <w:pPr>
        <w:pStyle w:val="BodyText"/>
      </w:pPr>
      <w:r>
        <w:t xml:space="preserve">Equation 2: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w:r>
        <w:t xml:space="preserve">Equation 3: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Equation 4: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Here are the worked solutions with errors:</w:t>
      </w:r>
    </w:p>
    <w:p>
      <w:pPr>
        <w:pStyle w:val="BodyText"/>
      </w:pPr>
      <w:r>
        <w:t xml:space="preserve">Equation 1:</w:t>
      </w:r>
      <w:r>
        <w:t xml:space="preserve"> </w:t>
      </w:r>
      <m:oMath>
        <m:r>
          <m:t> 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  <m:r>
          <m:t>x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  <m:e>
              <m:r>
                <m:t> </m:t>
              </m:r>
            </m:e>
            <m:e>
              <m:r>
                <m:t> </m:t>
              </m:r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8</m:t>
                      </m:r>
                    </m:e>
                  </m:d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8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3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</m:e>
                  </m:d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64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24</m:t>
                      </m:r>
                    </m:e>
                  </m:rad>
                </m:num>
                <m:den>
                  <m:r>
                    <m:t>4</m:t>
                  </m:r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8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40</m:t>
                      </m:r>
                    </m:e>
                  </m:rad>
                </m:num>
                <m:den>
                  <m:r>
                    <m:t>4</m:t>
                  </m:r>
                </m:den>
              </m:f>
            </m:e>
            <m:e/>
            <m:e/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rPr>
                  <m:sty m:val="p"/>
                </m:rPr>
                <m:t>±</m:t>
              </m:r>
              <m:rad>
                <m:radPr>
                  <m:degHide m:val="1"/>
                </m:radPr>
                <m:deg/>
                <m:e>
                  <m:r>
                    <m:t>10</m:t>
                  </m:r>
                </m:e>
              </m:rad>
            </m:e>
            <m:e/>
            <m:e/>
          </m:mr>
        </m:m>
      </m:oMath>
    </w:p>
    <w:p>
      <w:pPr>
        <w:pStyle w:val="BodyText"/>
      </w:pPr>
      <w:r>
        <w:t xml:space="preserve">Equation 2: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3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10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1</m:t>
                      </m:r>
                    </m:e>
                  </m:d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9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31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nor/>
                  <m:sty m:val="p"/>
                </m:rPr>
                <m:t>No solutions</m:t>
              </m:r>
            </m:e>
          </m:mr>
        </m:m>
      </m:oMath>
    </w:p>
    <w:p>
      <w:pPr>
        <w:pStyle w:val="BodyText"/>
      </w:pPr>
      <w:r>
        <w:br/>
      </w:r>
      <w:r>
        <w:t xml:space="preserve">Equation 3:</w:t>
      </w:r>
      <w:r>
        <w:t xml:space="preserve"> </w:t>
      </w:r>
      <m:oMath>
        <m:r>
          <m:t> </m:t>
        </m:r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2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9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rPr>
                              <m:nor/>
                              <m:sty m:val="p"/>
                            </m:rPr>
                            <m:t>-</m:t>
                          </m:r>
                          <m:r>
                            <m:t>1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36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t>40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br/>
      </w:r>
      <w:r>
        <w:t xml:space="preserve">Equation 4: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 </m:t>
        </m:r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  <m:r>
          <m:rPr>
            <m:sty m:val="p"/>
          </m:rPr>
          <m:t>,</m:t>
        </m:r>
        <m:r>
          <m:t> </m:t>
        </m:r>
        <m:r>
          <m:t>c</m:t>
        </m:r>
        <m:r>
          <m:rPr>
            <m:sty m:val="p"/>
          </m:rPr>
          <m:t>=</m:t>
        </m:r>
        <m:r>
          <m:t>23</m:t>
        </m:r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b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r>
                        <m:t>a</m:t>
                      </m:r>
                      <m:r>
                        <m:t>c</m:t>
                      </m:r>
                    </m:e>
                  </m:rad>
                </m:num>
                <m:den>
                  <m:r>
                    <m:t>2</m:t>
                  </m:r>
                  <m:r>
                    <m:t>a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sSup>
                        <m:e>
                          <m:d>
                            <m:dPr>
                              <m:begChr m:val="("/>
                              <m:endChr m:val=")"/>
                              <m:sepChr m:val=""/>
                              <m:grow/>
                            </m:dPr>
                            <m:e>
                              <m:r>
                                <m:rPr>
                                  <m:nor/>
                                  <m:sty m:val="p"/>
                                </m:rPr>
                                <m:t>-</m:t>
                              </m:r>
                              <m:r>
                                <m:t>10</m:t>
                              </m:r>
                            </m:e>
                          </m:d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1</m:t>
                          </m:r>
                        </m:e>
                      </m:d>
                      <m:d>
                        <m:dPr>
                          <m:begChr m:val="("/>
                          <m:endChr m:val=")"/>
                          <m:sepChr m:val=""/>
                          <m:grow/>
                        </m:dPr>
                        <m:e>
                          <m:r>
                            <m:t>23</m:t>
                          </m:r>
                        </m:e>
                      </m:d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100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92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rPr>
                      <m:nor/>
                      <m:sty m:val="p"/>
                    </m:rPr>
                    <m:t>-</m:t>
                  </m:r>
                  <m:r>
                    <m:t>10</m:t>
                  </m:r>
                  <m:r>
                    <m:rPr>
                      <m:sty m:val="p"/>
                    </m:rPr>
                    <m:t>±</m:t>
                  </m:r>
                  <m:rad>
                    <m:radPr>
                      <m:degHide m:val="1"/>
                    </m:radPr>
                    <m:deg/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192</m:t>
                      </m:r>
                    </m:e>
                  </m:rad>
                </m:num>
                <m:den>
                  <m:r>
                    <m:t>2</m:t>
                  </m:r>
                </m:den>
              </m:f>
            </m:e>
          </m:mr>
          <m:mr>
            <m:e/>
            <m:e>
              <m:r>
                <m:rPr>
                  <m:nor/>
                  <m:sty m:val="p"/>
                </m:rPr>
                <m:t>No solutions</m:t>
              </m:r>
            </m:e>
          </m:mr>
        </m:m>
      </m:oMath>
    </w:p>
    <w:bookmarkEnd w:id="22"/>
    <w:bookmarkStart w:id="24" w:name="sure-about-that"/>
    <w:p>
      <w:pPr>
        <w:pStyle w:val="Heading3"/>
      </w:pPr>
      <w:r>
        <w:t xml:space="preserve">18.3: Sure About That?</w:t>
      </w:r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height, as a function of time, of a pumpkin that was catapulted up in the air. Height is measured in meters and time is measured in seconds.</w:t>
      </w:r>
    </w:p>
    <w:p>
      <w:pPr>
        <w:numPr>
          <w:ilvl w:val="1"/>
          <w:numId w:val="1005"/>
        </w:numPr>
        <w:pStyle w:val="Compact"/>
      </w:pPr>
      <w:r>
        <w:t xml:space="preserve">The pumpkin reached a maximum height of 47 meters. How many seconds after launch did that happen? Show your reasoning.</w:t>
      </w:r>
    </w:p>
    <w:p>
      <w:pPr>
        <w:numPr>
          <w:ilvl w:val="1"/>
          <w:numId w:val="1005"/>
        </w:numPr>
        <w:pStyle w:val="Compact"/>
      </w:pPr>
      <w:r>
        <w:t xml:space="preserve">Suppose someone was unconvinced by your solution. Find another way (besides the steps you already took) to show your solution is correct.</w:t>
      </w:r>
    </w:p>
    <w:p>
      <w:pPr>
        <w:numPr>
          <w:ilvl w:val="0"/>
          <w:numId w:val="1004"/>
        </w:numPr>
      </w:pPr>
      <w:r>
        <w:t xml:space="preserve">The equation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</m:e>
        </m:d>
        <m:r>
          <m:rPr>
            <m:sty m:val="p"/>
          </m:rPr>
          <m:t>=</m:t>
        </m:r>
        <m:r>
          <m:t>80</m:t>
        </m:r>
        <m:r>
          <m:t>p</m:t>
        </m:r>
        <m:r>
          <m:rPr>
            <m:sty m:val="p"/>
          </m:rPr>
          <m:t>−</m:t>
        </m:r>
        <m:sSup>
          <m:e>
            <m:r>
              <m:t>p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models the revenue a band expects to collect as a function of the price of one concert ticket. Ticket prices and revenues are in dollars.</w:t>
      </w:r>
    </w:p>
    <w:p>
      <w:pPr>
        <w:numPr>
          <w:ilvl w:val="0"/>
          <w:numId w:val="1000"/>
        </w:numPr>
      </w:pPr>
      <w:r>
        <w:t xml:space="preserve">A band member says that a ticket price of either</w:t>
      </w:r>
      <w:r>
        <w:t xml:space="preserve"> </w:t>
      </w:r>
      <w:r>
        <w:t xml:space="preserve">$</w:t>
      </w:r>
      <w:r>
        <w:t xml:space="preserve">15.50 or</w:t>
      </w:r>
      <w:r>
        <w:t xml:space="preserve"> </w:t>
      </w:r>
      <w:r>
        <w:t xml:space="preserve">$</w:t>
      </w:r>
      <w:r>
        <w:t xml:space="preserve">74.50 would generate approximately</w:t>
      </w:r>
      <w:r>
        <w:t xml:space="preserve"> </w:t>
      </w:r>
      <w:r>
        <w:t xml:space="preserve">$</w:t>
      </w:r>
      <w:r>
        <w:t xml:space="preserve">1,000 in revenue. Do you agree? Show your reasoning.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5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47</m:t>
        </m:r>
      </m:oMath>
      <w:r>
        <w:t xml:space="preserve">. Its graph opens downward.</w:t>
      </w:r>
    </w:p>
    <w:p>
      <w:pPr>
        <w:numPr>
          <w:ilvl w:val="0"/>
          <w:numId w:val="1006"/>
        </w:numPr>
        <w:pStyle w:val="Compact"/>
      </w:pPr>
      <w:r>
        <w:t xml:space="preserve">Find the zeros of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without graphing. Show your reasoning.</w:t>
      </w:r>
    </w:p>
    <w:p>
      <w:pPr>
        <w:numPr>
          <w:ilvl w:val="0"/>
          <w:numId w:val="1006"/>
        </w:numPr>
        <w:pStyle w:val="Compact"/>
      </w:pPr>
      <w:r>
        <w:t xml:space="preserve">Explain or show how the zeros you found can tell us the vertex of the graph of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6"/>
        </w:numPr>
        <w:pStyle w:val="Compact"/>
      </w:pPr>
      <w:r>
        <w:t xml:space="preserve">Study the expressions that define functions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(which defined the height of the pumpkin). Explain how the maximum of function</w:t>
      </w:r>
      <w:r>
        <w:t xml:space="preserve"> </w:t>
      </w:r>
      <m:oMath>
        <m:r>
          <m:t>h</m:t>
        </m:r>
      </m:oMath>
      <w:r>
        <w:t xml:space="preserve">, once we know it, can tell us the maximum of</w:t>
      </w:r>
      <w:r>
        <w:t xml:space="preserve"> </w:t>
      </w:r>
      <m:oMath>
        <m:r>
          <m:t>g</m:t>
        </m:r>
      </m:oMath>
      <w:r>
        <w:t xml:space="preserve">.</w:t>
      </w:r>
    </w:p>
    <w:bookmarkEnd w:id="23"/>
    <w:bookmarkEnd w:id="24"/>
    <w:bookmarkStart w:id="31" w:name="lesson-18-summary"/>
    <w:p>
      <w:pPr>
        <w:pStyle w:val="Heading3"/>
      </w:pPr>
      <w:r>
        <w:t xml:space="preserve">Lesson 18 Summary</w:t>
      </w:r>
    </w:p>
    <w:p>
      <w:pPr>
        <w:pStyle w:val="FirstParagraph"/>
      </w:pPr>
      <w:r>
        <w:t xml:space="preserve">The quadratic formula has many parts in it. A small error in any one part can lead to incorrect solutions.</w:t>
      </w:r>
    </w:p>
    <w:p>
      <w:pPr>
        <w:pStyle w:val="BodyText"/>
      </w:pPr>
      <w:r>
        <w:t xml:space="preserve">Suppose we are solving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11</m:t>
        </m:r>
        <m:r>
          <m:t>x</m:t>
        </m:r>
      </m:oMath>
      <w:r>
        <w:t xml:space="preserve">. To use the formula, let's rewrite it in the form of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which gives: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Here are some common errors to avoid:</w:t>
      </w:r>
    </w:p>
    <w:p>
      <w:pPr>
        <w:numPr>
          <w:ilvl w:val="0"/>
          <w:numId w:val="1007"/>
        </w:numPr>
      </w:pPr>
      <w:r>
        <w:t xml:space="preserve">Using the wrong values for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formula.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Nope!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-11, so</w:t>
      </w:r>
      <w:r>
        <w:t xml:space="preserve"> </w:t>
      </w:r>
      <m:oMath>
        <m:r>
          <m:rPr>
            <m:nor/>
            <m:sty m:val="p"/>
          </m:rPr>
          <m:t>-</m:t>
        </m:r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11</m:t>
            </m:r>
          </m:e>
        </m:d>
      </m:oMath>
      <w:r>
        <w:t xml:space="preserve">, which is 11, not -11.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7"/>
        </w:numPr>
      </w:pPr>
      <w:r>
        <w:t xml:space="preserve">Forgetting to multiply 2 by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for the denominator in the formula.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</w:pPr>
      <w:r>
        <w:t xml:space="preserve">Nope! The denominator is</w:t>
      </w:r>
      <w:r>
        <w:t xml:space="preserve"> </w:t>
      </w:r>
      <m:oMath>
        <m:r>
          <m:t>2</m:t>
        </m:r>
        <m:r>
          <m:t>a</m:t>
        </m:r>
      </m:oMath>
      <w:r>
        <w:t xml:space="preserve">, which is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</m:oMath>
      <w:r>
        <w:t xml:space="preserve"> </w:t>
      </w:r>
      <w:r>
        <w:t xml:space="preserve">or 4.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nor/>
                            <m:sty m:val="p"/>
                          </m:rPr>
                          <m:t>-</m:t>
                        </m:r>
                        <m:r>
                          <m:t>11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2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</m:e>
            </m:d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7"/>
        </w:numPr>
      </w:pPr>
      <w:r>
        <w:t xml:space="preserve">Forgetting that squaring a negative number produces a positive number.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rPr>
                    <m:nor/>
                    <m:sty m:val="p"/>
                  </m:rPr>
                  <m:t>-</m:t>
                </m:r>
                <m:r>
                  <m:t>121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 </w:t>
      </w:r>
    </w:p>
    <w:p>
      <w:pPr>
        <w:numPr>
          <w:ilvl w:val="0"/>
          <w:numId w:val="1000"/>
        </w:numPr>
      </w:pPr>
      <w:r>
        <w:t xml:space="preserve">Nope!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121, not -121.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121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2</m:t>
                    </m:r>
                  </m:e>
                </m:d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nor/>
                        <m:sty m:val="p"/>
                      </m:rPr>
                      <m:t>-</m:t>
                    </m:r>
                    <m:r>
                      <m:t>6</m:t>
                    </m:r>
                  </m:e>
                </m:d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8"/>
        </w:numPr>
      </w:pPr>
      <w:r>
        <w:t xml:space="preserve">Forgetting that a negative number times a positive number is a negative number.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121</m:t>
                </m:r>
                <m:r>
                  <m:rPr>
                    <m:sty m:val="p"/>
                  </m:rPr>
                  <m:t>−</m:t>
                </m:r>
                <m:r>
                  <m:t>48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Nope!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48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121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48</m:t>
            </m:r>
          </m:e>
        </m:d>
      </m:oMath>
      <w:r>
        <w:t xml:space="preserve"> </w:t>
      </w:r>
      <w:r>
        <w:t xml:space="preserve">is</w:t>
      </w:r>
      <w:r>
        <w:t xml:space="preserve"> </w:t>
      </w:r>
      <m:oMath>
        <m:r>
          <m:t>121</m:t>
        </m:r>
        <m:r>
          <m:rPr>
            <m:sty m:val="p"/>
          </m:rPr>
          <m:t>+</m:t>
        </m:r>
        <m:r>
          <m:t>48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121</m:t>
                </m:r>
                <m:r>
                  <m:rPr>
                    <m:sty m:val="p"/>
                  </m:rPr>
                  <m:t>+</m:t>
                </m:r>
                <m:r>
                  <m:t>48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numPr>
          <w:ilvl w:val="0"/>
          <w:numId w:val="1008"/>
        </w:numPr>
      </w:pPr>
      <w:r>
        <w:t xml:space="preserve">Making calculation errors or not following the properties of algebra.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r>
                  <m:t>169</m:t>
                </m:r>
              </m:e>
            </m:rad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r>
          <m:t>11</m:t>
        </m:r>
        <m:r>
          <m:rPr>
            <m:sty m:val="p"/>
          </m:rPr>
          <m:t>±</m:t>
        </m:r>
        <m:rad>
          <m:radPr>
            <m:degHide m:val="1"/>
          </m:radPr>
          <m:deg/>
          <m:e>
            <m:r>
              <m:t>42.25</m:t>
            </m:r>
          </m:e>
        </m:rad>
      </m:oMath>
    </w:p>
    <w:p>
      <w:pPr>
        <w:numPr>
          <w:ilvl w:val="0"/>
          <w:numId w:val="1000"/>
        </w:numPr>
      </w:pPr>
      <w:r>
        <w:t xml:space="preserve">Nope! Both parts of the numerator, the 11 and the</w:t>
      </w:r>
      <w:r>
        <w:t xml:space="preserve"> </w:t>
      </w:r>
      <m:oMath>
        <m:rad>
          <m:radPr>
            <m:degHide m:val="1"/>
          </m:radPr>
          <m:deg/>
          <m:e>
            <m:r>
              <m:t>169</m:t>
            </m:r>
          </m:e>
        </m:rad>
      </m:oMath>
      <w:r>
        <w:t xml:space="preserve">, get divided by 4. Also,</w:t>
      </w:r>
      <w:r>
        <w:t xml:space="preserve"> </w:t>
      </w: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169</m:t>
                </m:r>
              </m:e>
            </m:rad>
          </m:num>
          <m:den>
            <m:r>
              <m:t>4</m:t>
            </m:r>
          </m:den>
        </m:f>
      </m:oMath>
      <w:r>
        <w:t xml:space="preserve"> </w:t>
      </w:r>
      <w:r>
        <w:t xml:space="preserve">is not</w:t>
      </w:r>
      <w:r>
        <w:t xml:space="preserve"> </w:t>
      </w:r>
      <m:oMath>
        <m:rad>
          <m:radPr>
            <m:degHide m:val="1"/>
          </m:radPr>
          <m:deg/>
          <m:e>
            <m:r>
              <m:t>42.25</m:t>
            </m:r>
          </m:e>
        </m:rad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>
              <m:t>13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That’s better!</w:t>
      </w:r>
    </w:p>
    <w:p>
      <w:pPr>
        <w:pStyle w:val="FirstParagraph"/>
      </w:pPr>
      <w:r>
        <w:t xml:space="preserve">Let’s finish by evaluating</w:t>
      </w:r>
      <w:r>
        <w:t xml:space="preserve"> </w:t>
      </w:r>
      <m:oMath>
        <m:f>
          <m:fPr>
            <m:type m:val="bar"/>
          </m:fPr>
          <m:num>
            <m:r>
              <m:t>11</m:t>
            </m:r>
            <m:r>
              <m:rPr>
                <m:sty m:val="p"/>
              </m:rPr>
              <m:t>±</m:t>
            </m:r>
            <m:r>
              <m:t>13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correctly: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11</m:t>
                  </m:r>
                  <m:r>
                    <m:rPr>
                      <m:sty m:val="p"/>
                    </m:rPr>
                    <m:t>+</m:t>
                  </m:r>
                  <m:r>
                    <m:t>13</m:t>
                  </m:r>
                </m:num>
                <m:den>
                  <m:r>
                    <m:t>4</m:t>
                  </m:r>
                </m:den>
              </m:f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</m:e>
            <m:e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11</m:t>
                  </m:r>
                  <m:r>
                    <m:rPr>
                      <m:sty m:val="p"/>
                    </m:rPr>
                    <m:t>−</m:t>
                  </m:r>
                  <m:r>
                    <m:t>13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4</m:t>
                  </m:r>
                </m:den>
              </m:f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</m:e>
            <m:e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</m:e>
          </m:mr>
          <m:mr>
            <m:e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6</m:t>
              </m:r>
              <m:r>
                <m:t>  </m:t>
              </m:r>
            </m:e>
            <m:e>
              <m:r>
                <m:rPr>
                  <m:nor/>
                  <m:sty m:val="p"/>
                </m:rPr>
                <m:t>or</m:t>
              </m:r>
            </m:e>
            <m:e>
              <m:r>
                <m:t>  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To make sure our solutions are indeed correct, we can substitute the solutions back into the original equations and see whether each solution keeps the equation true.</w:t>
      </w:r>
    </w:p>
    <w:p>
      <w:pPr>
        <w:pStyle w:val="BodyText"/>
      </w:pPr>
      <w:r>
        <w:t xml:space="preserve">Checking 6 as a solution: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</m:e>
          </m:mr>
          <m:mr>
            <m:e>
              <m:r>
                <m:t>2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6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</m:e>
              </m:d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36</m:t>
                  </m:r>
                </m:e>
              </m:d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</m:e>
          </m:mr>
          <m:mr>
            <m:e>
              <m:r>
                <m:t>72</m:t>
              </m:r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</m:e>
          </m:mr>
          <m:mr>
            <m:e>
              <m:r>
                <m:t>66</m:t>
              </m:r>
            </m:e>
            <m:e>
              <m:r>
                <m:rPr>
                  <m:sty m:val="p"/>
                </m:rPr>
                <m:t>=</m:t>
              </m:r>
              <m:r>
                <m:t>66</m:t>
              </m:r>
            </m:e>
          </m:mr>
        </m:m>
      </m:oMath>
    </w:p>
    <w:p>
      <w:pPr>
        <w:pStyle w:val="BodyText"/>
      </w:pPr>
      <w:r>
        <w:t xml:space="preserve">Checking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as a solution: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t>x</m:t>
              </m:r>
            </m:e>
          </m:mr>
          <m:mr>
            <m:e>
              <m:r>
                <m:t>2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</m:m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</m:e>
              </m:d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We can also graph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6</m:t>
        </m:r>
      </m:oMath>
      <w:r>
        <w:t xml:space="preserve"> </w:t>
      </w:r>
      <w:r>
        <w:t xml:space="preserve">and find its</w:t>
      </w:r>
      <w:r>
        <w:t xml:space="preserve"> </w:t>
      </w:r>
      <m:oMath>
        <m:r>
          <m:t>x</m:t>
        </m:r>
      </m:oMath>
      <w:r>
        <w:t xml:space="preserve">-intercepts to see whether our solutions to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11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accurate (or close to accurate).</w:t>
      </w:r>
    </w:p>
    <w:p>
      <w:pPr>
        <w:pStyle w:val="BodyText"/>
      </w:pPr>
      <w:r>
        <w:drawing>
          <wp:inline>
            <wp:extent cx="2498471" cy="1399171"/>
            <wp:effectExtent b="0" l="0" r="0" t="0"/>
            <wp:docPr descr="Function on a grid. X axis from negative 2 to 8, by 1’s. Y axis from negative 12 to 2, by 2’s. Parabola opens upward and crosses the x axis at one half and 5." title="" id="26" name="Picture"/>
            <a:graphic>
              <a:graphicData uri="http://schemas.openxmlformats.org/drawingml/2006/picture">
                <pic:pic>
                  <pic:nvPicPr>
                    <pic:cNvPr descr="/app/tmp/embedder-1670994398.67907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1399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2022-12-14T05:06:39Z</dcterms:created>
  <dcterms:modified xsi:type="dcterms:W3CDTF">2022-12-14T05:06:39Z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g8LCRv6NYDEeBC43xpoW0tY+3KxYkjy0RH5kGjOG9FqnxocfkgWYbNvgjSmX/jq679alKkwYYa/B9IFqR4n3Bw==</vt:lpwstr>
  </property>
</Properties>
</file>