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6-center-day-3"/>
    <w:p>
      <w:pPr>
        <w:pStyle w:val="Heading2"/>
      </w:pPr>
      <w:r>
        <w:t xml:space="preserve">Unit 2 Lesson 16: Center Day 3</w:t>
      </w:r>
    </w:p>
    <w:bookmarkEnd w:id="20"/>
    <w:bookmarkStart w:id="22" w:name="wu-number-talk-subtraction-warm-up"/>
    <w:p>
      <w:pPr>
        <w:pStyle w:val="Heading3"/>
      </w:pPr>
      <w:r>
        <w:t xml:space="preserve">WU Number Talk: Subtraction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2</m:t>
        </m:r>
      </m:oMath>
    </w:p>
    <w:bookmarkEnd w:id="21"/>
    <w:bookmarkEnd w:id="22"/>
    <w:bookmarkStart w:id="24" w:name="Xbddcf25bf2c7df01242f717dd12797861734836"/>
    <w:p>
      <w:pPr>
        <w:pStyle w:val="Heading3"/>
      </w:pPr>
      <w:r>
        <w:t xml:space="preserve">1 Introduce Capture Squares, Subtract Within 10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ers-choice-time"/>
    <w:p>
      <w:pPr>
        <w:pStyle w:val="Heading3"/>
      </w:pPr>
      <w:r>
        <w:t xml:space="preserve">2 Centers: Choice Time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26" name="Picture"/>
            <a:graphic>
              <a:graphicData uri="http://schemas.openxmlformats.org/drawingml/2006/picture">
                <pic:pic>
                  <pic:nvPicPr>
                    <pic:cNvPr descr="/app/tmp/embedder-1671015960.284245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29" name="Picture"/>
            <a:graphic>
              <a:graphicData uri="http://schemas.openxmlformats.org/drawingml/2006/picture">
                <pic:pic>
                  <pic:nvPicPr>
                    <pic:cNvPr descr="/app/tmp/embedder-1671015960.308621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What's Behind My Back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2" name="Picture"/>
            <a:graphic>
              <a:graphicData uri="http://schemas.openxmlformats.org/drawingml/2006/picture">
                <pic:pic>
                  <pic:nvPicPr>
                    <pic:cNvPr descr="/app/tmp/embedder-1671015960.328015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2022-12-14T11:06:00Z</dcterms:created>
  <dcterms:modified xsi:type="dcterms:W3CDTF">2022-12-14T11:06:00Z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ZxXTwrmbR1Yrx1KpCbAtxVQLJ5t4542hj73fW/bngvlDEZab1RO/C+4j8bdY1AGtbeNeHWxt0LoKNzorguiBpA==</vt:lpwstr>
  </property>
</Properties>
</file>