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3.png" ContentType="image/png"/>
  <Override PartName="/word/media/rId23.png" ContentType="image/png"/>
  <Override PartName="/word/media/rId26.png" ContentType="image/png"/>
  <Override PartName="/word/media/rId29.png" ContentType="image/png"/>
  <Override PartName="/word/media/rId32.png" ContentType="image/png"/>
  <Override PartName="/word/media/rId37.png" ContentType="image/png"/>
  <Override PartName="/word/media/rId4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4431f3fe9e406381362484504dc96bf4201d52"/>
    <w:p>
      <w:pPr>
        <w:pStyle w:val="Heading2"/>
      </w:pPr>
      <w:r>
        <w:t xml:space="preserve">Unit 7 Lesson 8: The Size of Angles in Degrees</w:t>
      </w:r>
    </w:p>
    <w:bookmarkEnd w:id="20"/>
    <w:bookmarkStart w:id="22" w:name="wu-what-do-you-know-about-360-warm-up"/>
    <w:p>
      <w:pPr>
        <w:pStyle w:val="Heading3"/>
      </w:pPr>
      <w:r>
        <w:t xml:space="preserve">WU What Do You Know about 360? (Warm up)</w:t>
      </w:r>
    </w:p>
    <w:bookmarkStart w:id="21" w:name="student-task-statement"/>
    <w:p>
      <w:pPr>
        <w:pStyle w:val="Heading4"/>
      </w:pPr>
      <w:r>
        <w:t xml:space="preserve">Student Task Statement</w:t>
      </w:r>
    </w:p>
    <w:p>
      <w:pPr>
        <w:pStyle w:val="FirstParagraph"/>
      </w:pPr>
      <w:r>
        <w:t xml:space="preserve">What do you know about 360?</w:t>
      </w:r>
    </w:p>
    <w:bookmarkEnd w:id="21"/>
    <w:bookmarkEnd w:id="22"/>
    <w:bookmarkStart w:id="36" w:name="a-full-turn"/>
    <w:p>
      <w:pPr>
        <w:pStyle w:val="Heading3"/>
      </w:pPr>
      <w:r>
        <w:t xml:space="preserve">1 A Full Turn</w:t>
      </w:r>
    </w:p>
    <w:bookmarkStart w:id="35" w:name="student-task-statement-1"/>
    <w:p>
      <w:pPr>
        <w:pStyle w:val="Heading4"/>
      </w:pPr>
      <w:r>
        <w:t xml:space="preserve">Student Task Statement</w:t>
      </w:r>
    </w:p>
    <w:p>
      <w:pPr>
        <w:pStyle w:val="FirstParagraph"/>
      </w:pPr>
      <w:r>
        <w:t xml:space="preserve">A ray that turns all the way around its endpoint and back to its starting place has made a full turn.</w:t>
      </w:r>
    </w:p>
    <w:p>
      <w:pPr>
        <w:pStyle w:val="BodyText"/>
      </w:pPr>
      <w:r>
        <w:t xml:space="preserve">We say that the ray has turned 360</w:t>
      </w:r>
      <w:r>
        <w:t xml:space="preserve"> </w:t>
      </w:r>
      <w:r>
        <w:rPr>
          <w:bCs/>
          <w:b/>
        </w:rPr>
        <w:t xml:space="preserve">degrees</w:t>
      </w:r>
      <w:r>
        <w:t xml:space="preserve">.</w:t>
      </w:r>
    </w:p>
    <w:p>
      <w:pPr>
        <w:pStyle w:val="BodyText"/>
      </w:pPr>
      <w:r>
        <w:drawing>
          <wp:inline>
            <wp:extent cx="2743200" cy="2743200"/>
            <wp:effectExtent b="0" l="0" r="0" t="0"/>
            <wp:docPr descr="ray moving around a point. 360 degrees" title="" id="24" name="Picture"/>
            <a:graphic>
              <a:graphicData uri="http://schemas.openxmlformats.org/drawingml/2006/picture">
                <pic:pic>
                  <pic:nvPicPr>
                    <pic:cNvPr descr="/app/tmp/embedder-1671024601.192302.png" id="25" name="Picture"/>
                    <pic:cNvPicPr>
                      <a:picLocks noChangeArrowheads="1" noChangeAspect="1"/>
                    </pic:cNvPicPr>
                  </pic:nvPicPr>
                  <pic:blipFill>
                    <a:blip r:embed="rId23"/>
                    <a:stretch>
                      <a:fillRect/>
                    </a:stretch>
                  </pic:blipFill>
                  <pic:spPr bwMode="auto">
                    <a:xfrm>
                      <a:off x="0" y="0"/>
                      <a:ext cx="2743200" cy="2743200"/>
                    </a:xfrm>
                    <a:prstGeom prst="rect">
                      <a:avLst/>
                    </a:prstGeom>
                    <a:noFill/>
                    <a:ln w="9525">
                      <a:noFill/>
                      <a:headEnd/>
                      <a:tailEnd/>
                    </a:ln>
                  </pic:spPr>
                </pic:pic>
              </a:graphicData>
            </a:graphic>
          </wp:inline>
        </w:drawing>
      </w:r>
    </w:p>
    <w:p>
      <w:pPr>
        <w:numPr>
          <w:ilvl w:val="0"/>
          <w:numId w:val="1001"/>
        </w:numPr>
      </w:pPr>
      <w:r>
        <w:t xml:space="preserve">How many degrees has the ray turned from where it started?</w:t>
      </w:r>
    </w:p>
    <w:p>
      <w:pPr>
        <w:numPr>
          <w:ilvl w:val="0"/>
          <w:numId w:val="1000"/>
        </w:numPr>
        <w:pStyle w:val="Compact"/>
      </w:pPr>
      <w:r>
        <w:t xml:space="preserve">a</w:t>
      </w:r>
      <w:r>
        <w:drawing>
          <wp:inline>
            <wp:extent cx="2743200" cy="2743200"/>
            <wp:effectExtent b="0" l="0" r="0" t="0"/>
            <wp:docPr descr="" title="" id="27" name="Picture"/>
            <a:graphic>
              <a:graphicData uri="http://schemas.openxmlformats.org/drawingml/2006/picture">
                <pic:pic>
                  <pic:nvPicPr>
                    <pic:cNvPr descr="/app/tmp/embedder-1671024601.266315.png" id="28" name="Picture"/>
                    <pic:cNvPicPr>
                      <a:picLocks noChangeArrowheads="1" noChangeAspect="1"/>
                    </pic:cNvPicPr>
                  </pic:nvPicPr>
                  <pic:blipFill>
                    <a:blip r:embed="rId26"/>
                    <a:stretch>
                      <a:fillRect/>
                    </a:stretch>
                  </pic:blipFill>
                  <pic:spPr bwMode="auto">
                    <a:xfrm>
                      <a:off x="0" y="0"/>
                      <a:ext cx="2743200" cy="2743200"/>
                    </a:xfrm>
                    <a:prstGeom prst="rect">
                      <a:avLst/>
                    </a:prstGeom>
                    <a:noFill/>
                    <a:ln w="9525">
                      <a:noFill/>
                      <a:headEnd/>
                      <a:tailEnd/>
                    </a:ln>
                  </pic:spPr>
                </pic:pic>
              </a:graphicData>
            </a:graphic>
          </wp:inline>
        </w:drawing>
      </w:r>
    </w:p>
    <w:p>
      <w:pPr>
        <w:numPr>
          <w:ilvl w:val="0"/>
          <w:numId w:val="1000"/>
        </w:numPr>
        <w:pStyle w:val="Compact"/>
      </w:pPr>
      <w:r>
        <w:t xml:space="preserve">b</w:t>
      </w:r>
      <w:r>
        <w:drawing>
          <wp:inline>
            <wp:extent cx="1460500" cy="2743200"/>
            <wp:effectExtent b="0" l="0" r="0" t="0"/>
            <wp:docPr descr="" title="" id="30" name="Picture"/>
            <a:graphic>
              <a:graphicData uri="http://schemas.openxmlformats.org/drawingml/2006/picture">
                <pic:pic>
                  <pic:nvPicPr>
                    <pic:cNvPr descr="/app/tmp/embedder-1671024601.3359702.png" id="31" name="Picture"/>
                    <pic:cNvPicPr>
                      <a:picLocks noChangeArrowheads="1" noChangeAspect="1"/>
                    </pic:cNvPicPr>
                  </pic:nvPicPr>
                  <pic:blipFill>
                    <a:blip r:embed="rId29"/>
                    <a:stretch>
                      <a:fillRect/>
                    </a:stretch>
                  </pic:blipFill>
                  <pic:spPr bwMode="auto">
                    <a:xfrm>
                      <a:off x="0" y="0"/>
                      <a:ext cx="1460500" cy="2743200"/>
                    </a:xfrm>
                    <a:prstGeom prst="rect">
                      <a:avLst/>
                    </a:prstGeom>
                    <a:noFill/>
                    <a:ln w="9525">
                      <a:noFill/>
                      <a:headEnd/>
                      <a:tailEnd/>
                    </a:ln>
                  </pic:spPr>
                </pic:pic>
              </a:graphicData>
            </a:graphic>
          </wp:inline>
        </w:drawing>
      </w:r>
    </w:p>
    <w:p>
      <w:pPr>
        <w:numPr>
          <w:ilvl w:val="0"/>
          <w:numId w:val="1000"/>
        </w:numPr>
        <w:pStyle w:val="Compact"/>
      </w:pPr>
      <w:r>
        <w:t xml:space="preserve">c</w:t>
      </w:r>
      <w:r>
        <w:drawing>
          <wp:inline>
            <wp:extent cx="2743200" cy="2743200"/>
            <wp:effectExtent b="0" l="0" r="0" t="0"/>
            <wp:docPr descr="" title="" id="33" name="Picture"/>
            <a:graphic>
              <a:graphicData uri="http://schemas.openxmlformats.org/drawingml/2006/picture">
                <pic:pic>
                  <pic:nvPicPr>
                    <pic:cNvPr descr="/app/tmp/embedder-1671024601.5037746.png" id="34" name="Picture"/>
                    <pic:cNvPicPr>
                      <a:picLocks noChangeArrowheads="1" noChangeAspect="1"/>
                    </pic:cNvPicPr>
                  </pic:nvPicPr>
                  <pic:blipFill>
                    <a:blip r:embed="rId32"/>
                    <a:stretch>
                      <a:fillRect/>
                    </a:stretch>
                  </pic:blipFill>
                  <pic:spPr bwMode="auto">
                    <a:xfrm>
                      <a:off x="0" y="0"/>
                      <a:ext cx="2743200" cy="2743200"/>
                    </a:xfrm>
                    <a:prstGeom prst="rect">
                      <a:avLst/>
                    </a:prstGeom>
                    <a:noFill/>
                    <a:ln w="9525">
                      <a:noFill/>
                      <a:headEnd/>
                      <a:tailEnd/>
                    </a:ln>
                  </pic:spPr>
                </pic:pic>
              </a:graphicData>
            </a:graphic>
          </wp:inline>
        </w:drawing>
      </w:r>
    </w:p>
    <w:p>
      <w:pPr>
        <w:numPr>
          <w:ilvl w:val="0"/>
          <w:numId w:val="1001"/>
        </w:numPr>
      </w:pPr>
      <w:r>
        <w:t xml:space="preserve">Sketch two angles:</w:t>
      </w:r>
    </w:p>
    <w:p>
      <w:pPr>
        <w:numPr>
          <w:ilvl w:val="1"/>
          <w:numId w:val="1002"/>
        </w:numPr>
        <w:pStyle w:val="Compact"/>
      </w:pPr>
      <w:r>
        <w:t xml:space="preserve">an angle where a ray has turned</w:t>
      </w:r>
      <w:r>
        <w:t xml:space="preserve"> </w:t>
      </w:r>
      <m:oMath>
        <m:sSup>
          <m:e>
            <m:r>
              <m:t>50</m:t>
            </m:r>
          </m:e>
          <m:sup>
            <m:r>
              <m:rPr>
                <m:sty m:val="p"/>
              </m:rPr>
              <m:t>∘</m:t>
            </m:r>
          </m:sup>
        </m:sSup>
      </m:oMath>
    </w:p>
    <w:p>
      <w:pPr>
        <w:numPr>
          <w:ilvl w:val="1"/>
          <w:numId w:val="1002"/>
        </w:numPr>
        <w:pStyle w:val="Compact"/>
      </w:pPr>
      <w:r>
        <w:t xml:space="preserve">an angle where a ray has turned</w:t>
      </w:r>
      <w:r>
        <w:t xml:space="preserve"> </w:t>
      </w:r>
      <m:oMath>
        <m:sSup>
          <m:e>
            <m:r>
              <m:t>130</m:t>
            </m:r>
          </m:e>
          <m:sup>
            <m:r>
              <m:rPr>
                <m:sty m:val="p"/>
              </m:rPr>
              <m:t>∘</m:t>
            </m:r>
          </m:sup>
        </m:sSup>
      </m:oMath>
    </w:p>
    <w:bookmarkEnd w:id="35"/>
    <w:bookmarkEnd w:id="36"/>
    <w:bookmarkStart w:id="47" w:name="make-a-measuring-tool"/>
    <w:p>
      <w:pPr>
        <w:pStyle w:val="Heading3"/>
      </w:pPr>
      <w:r>
        <w:t xml:space="preserve">2 Make a Measuring Tool</w:t>
      </w:r>
    </w:p>
    <w:bookmarkStart w:id="46" w:name="student-task-statement-2"/>
    <w:p>
      <w:pPr>
        <w:pStyle w:val="Heading4"/>
      </w:pPr>
      <w:r>
        <w:t xml:space="preserve">Student Task Statement</w:t>
      </w:r>
    </w:p>
    <w:p>
      <w:pPr>
        <w:pStyle w:val="FirstParagraph"/>
      </w:pPr>
      <w:r>
        <w:t xml:space="preserve">Your teacher will give you a sheet of paper in the shape of half a circle. It shows a</w:t>
      </w:r>
      <w:r>
        <w:t xml:space="preserve"> </w:t>
      </w:r>
      <m:oMath>
        <m:sSup>
          <m:e>
            <m:r>
              <m:t>120</m:t>
            </m:r>
          </m:e>
          <m:sup>
            <m:r>
              <m:rPr>
                <m:sty m:val="p"/>
              </m:rPr>
              <m:t>∘</m:t>
            </m:r>
          </m:sup>
        </m:sSup>
      </m:oMath>
      <w:r>
        <w:t xml:space="preserve"> </w:t>
      </w:r>
      <w:r>
        <w:t xml:space="preserve">angle and a</w:t>
      </w:r>
      <w:r>
        <w:t xml:space="preserve"> </w:t>
      </w:r>
      <m:oMath>
        <m:sSup>
          <m:e>
            <m:r>
              <m:t>180</m:t>
            </m:r>
          </m:e>
          <m:sup>
            <m:r>
              <m:rPr>
                <m:sty m:val="p"/>
              </m:rPr>
              <m:t>∘</m:t>
            </m:r>
          </m:sup>
        </m:sSup>
      </m:oMath>
      <w:r>
        <w:t xml:space="preserve"> </w:t>
      </w:r>
      <w:r>
        <w:t xml:space="preserve">angle from the ray on the bottom right.</w:t>
      </w:r>
    </w:p>
    <w:p>
      <w:pPr>
        <w:pStyle w:val="BodyText"/>
      </w:pPr>
      <w:r>
        <w:drawing>
          <wp:inline>
            <wp:extent cx="4000500" cy="2057400"/>
            <wp:effectExtent b="0" l="0" r="0" t="0"/>
            <wp:docPr descr="image of a half circle." title="" id="38" name="Picture"/>
            <a:graphic>
              <a:graphicData uri="http://schemas.openxmlformats.org/drawingml/2006/picture">
                <pic:pic>
                  <pic:nvPicPr>
                    <pic:cNvPr descr="/app/tmp/embedder-1671024601.6397908.png" id="39" name="Picture"/>
                    <pic:cNvPicPr>
                      <a:picLocks noChangeArrowheads="1" noChangeAspect="1"/>
                    </pic:cNvPicPr>
                  </pic:nvPicPr>
                  <pic:blipFill>
                    <a:blip r:embed="rId37"/>
                    <a:stretch>
                      <a:fillRect/>
                    </a:stretch>
                  </pic:blipFill>
                  <pic:spPr bwMode="auto">
                    <a:xfrm>
                      <a:off x="0" y="0"/>
                      <a:ext cx="4000500" cy="2057400"/>
                    </a:xfrm>
                    <a:prstGeom prst="rect">
                      <a:avLst/>
                    </a:prstGeom>
                    <a:noFill/>
                    <a:ln w="9525">
                      <a:noFill/>
                      <a:headEnd/>
                      <a:tailEnd/>
                    </a:ln>
                  </pic:spPr>
                </pic:pic>
              </a:graphicData>
            </a:graphic>
          </wp:inline>
        </w:drawing>
      </w:r>
    </w:p>
    <w:p>
      <w:pPr>
        <w:pStyle w:val="BodyText"/>
      </w:pPr>
      <w:r>
        <w:t xml:space="preserve">On the half-a-circle paper:</w:t>
      </w:r>
    </w:p>
    <w:p>
      <w:pPr>
        <w:numPr>
          <w:ilvl w:val="0"/>
          <w:numId w:val="1003"/>
        </w:numPr>
        <w:pStyle w:val="Compact"/>
      </w:pPr>
      <w:r>
        <w:t xml:space="preserve">Draw a line segment to show a</w:t>
      </w:r>
      <w:r>
        <w:t xml:space="preserve"> </w:t>
      </w:r>
      <m:oMath>
        <m:sSup>
          <m:e>
            <m:r>
              <m:t>90</m:t>
            </m:r>
          </m:e>
          <m:sup>
            <m:r>
              <m:rPr>
                <m:sty m:val="p"/>
              </m:rPr>
              <m:t>∘</m:t>
            </m:r>
          </m:sup>
        </m:sSup>
      </m:oMath>
      <w:r>
        <w:t xml:space="preserve"> </w:t>
      </w:r>
      <w:r>
        <w:t xml:space="preserve">angle from the same ray. Label it with the measurement. Be as precise as possible.</w:t>
      </w:r>
    </w:p>
    <w:p>
      <w:pPr>
        <w:numPr>
          <w:ilvl w:val="0"/>
          <w:numId w:val="1003"/>
        </w:numPr>
      </w:pPr>
      <w:r>
        <w:t xml:space="preserve">Draw lines to show the following angles (measured from the same ray). Label each line with the measurement.</w:t>
      </w:r>
    </w:p>
    <w:tbl>
      <w:tblPr>
        <w:tblStyle w:val="Table"/>
        <w:tblW w:type="auto" w:w="0"/>
        <w:tblLook w:firstRow="0" w:lastRow="0" w:firstColumn="0" w:lastColumn="0" w:noHBand="0" w:noVBand="0" w:val="0000"/>
      </w:tblPr>
      <w:tblGrid>
        <w:gridCol w:w="1584"/>
        <w:gridCol w:w="1584"/>
        <w:gridCol w:w="1584"/>
        <w:gridCol w:w="1584"/>
        <w:gridCol w:w="1584"/>
      </w:tblGrid>
      <w:tr>
        <w:tc>
          <w:tcPr/>
          <w:p>
            <w:pPr>
              <w:numPr>
                <w:ilvl w:val="0"/>
                <w:numId w:val="1000"/>
              </w:numPr>
              <w:pStyle w:val="Compact"/>
              <w:jc w:val="left"/>
            </w:pPr>
            <m:oMath>
              <m:sSup>
                <m:e>
                  <m:r>
                    <m:t>60</m:t>
                  </m:r>
                </m:e>
                <m:sup>
                  <m:r>
                    <m:rPr>
                      <m:sty m:val="p"/>
                    </m:rPr>
                    <m:t>∘</m:t>
                  </m:r>
                </m:sup>
              </m:sSup>
            </m:oMath>
          </w:p>
        </w:tc>
        <w:tc>
          <w:tcPr/>
          <w:p>
            <w:pPr>
              <w:numPr>
                <w:ilvl w:val="0"/>
                <w:numId w:val="1000"/>
              </w:numPr>
              <w:pStyle w:val="Compact"/>
              <w:jc w:val="left"/>
            </w:pPr>
            <m:oMath>
              <m:sSup>
                <m:e>
                  <m:r>
                    <m:t>45</m:t>
                  </m:r>
                </m:e>
                <m:sup>
                  <m:r>
                    <m:rPr>
                      <m:sty m:val="p"/>
                    </m:rPr>
                    <m:t>∘</m:t>
                  </m:r>
                </m:sup>
              </m:sSup>
            </m:oMath>
          </w:p>
        </w:tc>
        <w:tc>
          <w:tcPr/>
          <w:p>
            <w:pPr>
              <w:numPr>
                <w:ilvl w:val="0"/>
                <w:numId w:val="1000"/>
              </w:numPr>
              <w:pStyle w:val="Compact"/>
              <w:jc w:val="left"/>
            </w:pPr>
            <m:oMath>
              <m:sSup>
                <m:e>
                  <m:r>
                    <m:t>30</m:t>
                  </m:r>
                </m:e>
                <m:sup>
                  <m:r>
                    <m:rPr>
                      <m:sty m:val="p"/>
                    </m:rPr>
                    <m:t>∘</m:t>
                  </m:r>
                </m:sup>
              </m:sSup>
            </m:oMath>
          </w:p>
        </w:tc>
        <w:tc>
          <w:tcPr/>
          <w:p>
            <w:pPr>
              <w:numPr>
                <w:ilvl w:val="0"/>
                <w:numId w:val="1000"/>
              </w:numPr>
              <w:pStyle w:val="Compact"/>
              <w:jc w:val="left"/>
            </w:pPr>
            <m:oMath>
              <m:sSup>
                <m:e>
                  <m:r>
                    <m:t>150</m:t>
                  </m:r>
                </m:e>
                <m:sup>
                  <m:r>
                    <m:rPr>
                      <m:sty m:val="p"/>
                    </m:rPr>
                    <m:t>∘</m:t>
                  </m:r>
                </m:sup>
              </m:sSup>
            </m:oMath>
          </w:p>
        </w:tc>
        <w:tc>
          <w:tcPr/>
          <w:p>
            <w:pPr>
              <w:numPr>
                <w:ilvl w:val="0"/>
                <w:numId w:val="1000"/>
              </w:numPr>
              <w:pStyle w:val="Compact"/>
              <w:jc w:val="left"/>
            </w:pPr>
            <m:oMath>
              <m:sSup>
                <m:e>
                  <m:r>
                    <m:t>135</m:t>
                  </m:r>
                </m:e>
                <m:sup>
                  <m:r>
                    <m:rPr>
                      <m:sty m:val="p"/>
                    </m:rPr>
                    <m:t>∘</m:t>
                  </m:r>
                </m:sup>
              </m:sSup>
            </m:oMath>
          </w:p>
        </w:tc>
      </w:tr>
    </w:tbl>
    <w:p>
      <w:pPr>
        <w:numPr>
          <w:ilvl w:val="0"/>
          <w:numId w:val="1000"/>
        </w:numPr>
        <w:pStyle w:val="Compact"/>
      </w:pPr>
      <w:r>
        <w:br/>
      </w:r>
    </w:p>
    <w:p>
      <w:pPr>
        <w:numPr>
          <w:ilvl w:val="0"/>
          <w:numId w:val="1003"/>
        </w:numPr>
        <w:pStyle w:val="Compact"/>
      </w:pPr>
      <w:r>
        <w:t xml:space="preserve">Can you find a</w:t>
      </w:r>
      <w:r>
        <w:t xml:space="preserve"> </w:t>
      </w:r>
      <m:oMath>
        <m:sSup>
          <m:e>
            <m:r>
              <m:t>1</m:t>
            </m:r>
          </m:e>
          <m:sup>
            <m:r>
              <m:rPr>
                <m:sty m:val="p"/>
              </m:rPr>
              <m:t>∘</m:t>
            </m:r>
          </m:sup>
        </m:sSup>
      </m:oMath>
      <w:r>
        <w:t xml:space="preserve"> </w:t>
      </w:r>
      <w:r>
        <w:t xml:space="preserve">angle from that same ray? Explain or show how you might do it.</w:t>
      </w:r>
    </w:p>
    <w:p>
      <w:pPr>
        <w:numPr>
          <w:ilvl w:val="0"/>
          <w:numId w:val="1003"/>
        </w:numPr>
      </w:pPr>
      <w:r>
        <w:t xml:space="preserve">You just made a measuring tool!</w:t>
      </w:r>
    </w:p>
    <w:p>
      <w:pPr>
        <w:numPr>
          <w:ilvl w:val="0"/>
          <w:numId w:val="1000"/>
        </w:numPr>
      </w:pPr>
      <w:r>
        <w:t xml:space="preserve">How can it be used to estimate the size of an angle? Discuss your ideas with your group. Then, use your tool to estimate the sizes of at least two angles.</w:t>
      </w:r>
    </w:p>
    <w:p>
      <w:pPr>
        <w:numPr>
          <w:ilvl w:val="0"/>
          <w:numId w:val="1000"/>
        </w:numPr>
        <w:pStyle w:val="Compact"/>
      </w:pPr>
      <w:r>
        <w:drawing>
          <wp:inline>
            <wp:extent cx="5943600" cy="3657600"/>
            <wp:effectExtent b="0" l="0" r="0" t="0"/>
            <wp:docPr descr="image of 4 different angles" title="" id="41" name="Picture"/>
            <a:graphic>
              <a:graphicData uri="http://schemas.openxmlformats.org/drawingml/2006/picture">
                <pic:pic>
                  <pic:nvPicPr>
                    <pic:cNvPr descr="/app/tmp/embedder-1671024601.7223463.png" id="42" name="Picture"/>
                    <pic:cNvPicPr>
                      <a:picLocks noChangeArrowheads="1" noChangeAspect="1"/>
                    </pic:cNvPicPr>
                  </pic:nvPicPr>
                  <pic:blipFill>
                    <a:blip r:embed="rId40"/>
                    <a:stretch>
                      <a:fillRect/>
                    </a:stretch>
                  </pic:blipFill>
                  <pic:spPr bwMode="auto">
                    <a:xfrm>
                      <a:off x="0" y="0"/>
                      <a:ext cx="5943600" cy="3657600"/>
                    </a:xfrm>
                    <a:prstGeom prst="rect">
                      <a:avLst/>
                    </a:prstGeom>
                    <a:noFill/>
                    <a:ln w="9525">
                      <a:noFill/>
                      <a:headEnd/>
                      <a:tailEnd/>
                    </a:ln>
                  </pic:spPr>
                </pic:pic>
              </a:graphicData>
            </a:graphic>
          </wp:inline>
        </w:drawing>
      </w:r>
    </w:p>
    <w:p>
      <w:pPr>
        <w:pStyle w:val="FirstParagraph"/>
      </w:pPr>
      <w:r>
        <w:drawing>
          <wp:inline>
            <wp:extent cx="762000" cy="266700"/>
            <wp:effectExtent b="0" l="0" r="0" t="0"/>
            <wp:docPr descr="" title="" id="44" name="Picture"/>
            <a:graphic>
              <a:graphicData uri="http://schemas.openxmlformats.org/drawingml/2006/picture">
                <pic:pic>
                  <pic:nvPicPr>
                    <pic:cNvPr descr="/app/app/assets/images/export/ccby_logo_small.png" id="45" name="Picture"/>
                    <pic:cNvPicPr>
                      <a:picLocks noChangeArrowheads="1" noChangeAspect="1"/>
                    </pic:cNvPicPr>
                  </pic:nvPicPr>
                  <pic:blipFill>
                    <a:blip r:embed="rId4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3" Target="media/rId43.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7" Target="media/rId37.png" /><Relationship Type="http://schemas.openxmlformats.org/officeDocument/2006/relationships/image" Id="rId40" Target="media/rId4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2022-12-14T13:30:02Z</dcterms:created>
  <dcterms:modified xsi:type="dcterms:W3CDTF">2022-12-14T13:30:02Z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qIt7ZA/xS7Zo0+3JPzPotzaiuIuQdvJkw5Cqlmn3lyOMjz49Y3mz6603TtduV8TfD0rBDYT8r39GGk/mHfiUfg==</vt:lpwstr>
  </property>
</Properties>
</file>