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different-types-of-sequences"/>
    <w:p>
      <w:pPr>
        <w:pStyle w:val="Heading2"/>
      </w:pPr>
      <w:r>
        <w:t xml:space="preserve">Lesson 3: Different Types of Sequences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other types of sequences.</w:t>
      </w:r>
    </w:p>
    <w:bookmarkStart w:id="21" w:name="remembering-function-notation"/>
    <w:p>
      <w:pPr>
        <w:pStyle w:val="Heading3"/>
      </w:pPr>
      <w:r>
        <w:t xml:space="preserve">3.1: Remembering Function Notation</w:t>
      </w:r>
    </w:p>
    <w:p>
      <w:pPr>
        <w:pStyle w:val="FirstParagraph"/>
      </w:pPr>
      <w:r>
        <w:t xml:space="preserve">Consider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3</m:t>
        </m:r>
        <m:r>
          <m:t>n</m:t>
        </m:r>
        <m:r>
          <m:rPr>
            <m:sty m:val="p"/>
          </m:rPr>
          <m:t>−</m:t>
        </m:r>
        <m:r>
          <m:t>7</m:t>
        </m:r>
      </m:oMath>
      <w:r>
        <w:t xml:space="preserve">. This function takes an input, multiplies it by 3, then subtracts 7.</w:t>
      </w:r>
    </w:p>
    <w:p>
      <w:pPr>
        <w:pStyle w:val="BodyText"/>
      </w:pPr>
      <w:r>
        <w:t xml:space="preserve">Evaluate mentally.</w:t>
      </w:r>
    </w:p>
    <w:p>
      <w:pPr>
        <w:numPr>
          <w:ilvl w:val="0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  <m:r>
          <m:rPr>
            <m:sty m:val="p"/>
          </m:rPr>
          <m:t>−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bookmarkEnd w:id="21"/>
    <w:bookmarkStart w:id="23" w:name="three-sequences"/>
    <w:p>
      <w:pPr>
        <w:pStyle w:val="Heading3"/>
      </w:pPr>
      <w:r>
        <w:t xml:space="preserve">3.2: Three Sequences</w:t>
      </w:r>
    </w:p>
    <w:p>
      <w:pPr>
        <w:pStyle w:val="FirstParagraph"/>
      </w:pPr>
      <w:r>
        <w:t xml:space="preserve">Here are the values of the first 5 terms of 3 sequences:</w:t>
      </w:r>
    </w:p>
    <w:p>
      <w:pPr>
        <w:numPr>
          <w:ilvl w:val="0"/>
          <w:numId w:val="1003"/>
        </w:numPr>
        <w:pStyle w:val="Compact"/>
      </w:pPr>
      <m:oMath>
        <m:r>
          <m:t>A</m:t>
        </m:r>
      </m:oMath>
      <w:r>
        <w:t xml:space="preserve">: 30, 40, 50, 60, 70, . . .</w:t>
      </w:r>
    </w:p>
    <w:p>
      <w:pPr>
        <w:numPr>
          <w:ilvl w:val="0"/>
          <w:numId w:val="1003"/>
        </w:numPr>
        <w:pStyle w:val="Compact"/>
      </w:pPr>
      <m:oMath>
        <m:r>
          <m:t>B</m:t>
        </m:r>
      </m:oMath>
      <w:r>
        <w:t xml:space="preserve">: 0, 5, 15, 30, 50, . . .</w:t>
      </w:r>
    </w:p>
    <w:p>
      <w:pPr>
        <w:numPr>
          <w:ilvl w:val="0"/>
          <w:numId w:val="1003"/>
        </w:numPr>
        <w:pStyle w:val="Compact"/>
      </w:pPr>
      <m:oMath>
        <m:r>
          <m:t>C</m:t>
        </m:r>
      </m:oMath>
      <w:r>
        <w:t xml:space="preserve">: 1, 2, 4, 8, 16, . . .</w:t>
      </w:r>
    </w:p>
    <w:p>
      <w:pPr>
        <w:numPr>
          <w:ilvl w:val="0"/>
          <w:numId w:val="1004"/>
        </w:numPr>
        <w:pStyle w:val="Compact"/>
      </w:pPr>
      <w:r>
        <w:t xml:space="preserve">For each sequence, describe a way to produce a new term from the previous term.</w:t>
      </w:r>
    </w:p>
    <w:p>
      <w:pPr>
        <w:numPr>
          <w:ilvl w:val="0"/>
          <w:numId w:val="1004"/>
        </w:numPr>
        <w:pStyle w:val="Compact"/>
      </w:pPr>
      <w:r>
        <w:t xml:space="preserve">If the patterns you described continue, which sequence has the second greatest value for the 10</w:t>
      </w:r>
      <w:r>
        <w:rPr>
          <w:vertAlign w:val="superscript"/>
        </w:rPr>
        <w:t xml:space="preserve">th</w:t>
      </w:r>
      <w:r>
        <w:t xml:space="preserve"> </w:t>
      </w:r>
      <w:r>
        <w:t xml:space="preserve">term?</w:t>
      </w:r>
    </w:p>
    <w:p>
      <w:pPr>
        <w:numPr>
          <w:ilvl w:val="0"/>
          <w:numId w:val="1004"/>
        </w:numPr>
        <w:pStyle w:val="Compact"/>
      </w:pPr>
      <w:r>
        <w:t xml:space="preserve">Which of these could be geometric sequences? Explain how you know.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Elena says that it’s not possible to have a sequence of numbers that is</w:t>
      </w:r>
      <w:r>
        <w:t xml:space="preserve"> </w:t>
      </w:r>
      <w:r>
        <w:rPr>
          <w:iCs/>
          <w:i/>
        </w:rPr>
        <w:t xml:space="preserve">both</w:t>
      </w:r>
      <w:r>
        <w:t xml:space="preserve"> arithmetic and geometric. Do you agree with Elena? Explain your reasoning.</w:t>
      </w:r>
    </w:p>
    <w:bookmarkEnd w:id="22"/>
    <w:bookmarkEnd w:id="23"/>
    <w:bookmarkStart w:id="24" w:name="representing-a-sequence"/>
    <w:p>
      <w:pPr>
        <w:pStyle w:val="Heading3"/>
      </w:pPr>
      <w:r>
        <w:t xml:space="preserve">3.3: Representing a Sequence</w:t>
      </w:r>
    </w:p>
    <w:p>
      <w:pPr>
        <w:pStyle w:val="FirstParagraph"/>
      </w:pPr>
      <w:r>
        <w:t xml:space="preserve">Jada and Mai are trying to decide what type of sequence this could be: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term 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</w:tbl>
    <w:p>
      <w:pPr>
        <w:pStyle w:val="BodyText"/>
      </w:pPr>
      <w:r>
        <w:t xml:space="preserve">Jada says: “I think this sequence is geometric because in the value column each row is 3 times the previous row.”</w:t>
      </w:r>
    </w:p>
    <w:p>
      <w:pPr>
        <w:pStyle w:val="BodyText"/>
      </w:pPr>
      <w:r>
        <w:t xml:space="preserve">Mai says: “I don’t think it is geometric. I graphed it and it doesn’t look geometric.”</w:t>
      </w:r>
    </w:p>
    <w:p>
      <w:pPr>
        <w:pStyle w:val="BodyText"/>
      </w:pPr>
      <w:r>
        <w:t xml:space="preserve">Do you agree with Jada or Mai? Explain or show your reasoning.</w:t>
      </w:r>
    </w:p>
    <w:bookmarkEnd w:id="24"/>
    <w:bookmarkStart w:id="31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Consider the sequence 2, 5, 8, . . . How would you describe how to calculate the next term from the previous?</w:t>
      </w:r>
    </w:p>
    <w:p>
      <w:pPr>
        <w:pStyle w:val="BodyText"/>
      </w:pPr>
      <w:r>
        <w:t xml:space="preserve">In this case, each term in this sequence is 3 more than the term before it.</w:t>
      </w:r>
    </w:p>
    <w:p>
      <w:pPr>
        <w:pStyle w:val="BodyText"/>
      </w:pPr>
      <w:r>
        <w:drawing>
          <wp:inline>
            <wp:extent cx="2971800" cy="548645"/>
            <wp:effectExtent b="0" l="0" r="0" t="0"/>
            <wp:docPr descr="A sequence. The number 2, followed by 5, 8, and two blanks. Starting underneath 2, and repeating to the right 4 times, an arrow going to the right labeled &quot;plus 3.&quot;" title="" id="26" name="Picture"/>
            <a:graphic>
              <a:graphicData uri="http://schemas.openxmlformats.org/drawingml/2006/picture">
                <pic:pic>
                  <pic:nvPicPr>
                    <pic:cNvPr descr="/app/tmp/embedder-1671001249.60233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way to describe this sequence is: the starting term is 2 and the</w:t>
      </w:r>
      <w:r>
        <w:t xml:space="preserve"> </w:t>
      </w:r>
      <m:oMath>
        <m:r>
          <m:rPr>
            <m:nor/>
            <m:sty m:val="p"/>
          </m:rPr>
          <m:t>current term</m:t>
        </m:r>
        <m:r>
          <m:rPr>
            <m:sty m:val="p"/>
          </m:rPr>
          <m:t>=</m:t>
        </m:r>
        <m:r>
          <m:rPr>
            <m:nor/>
            <m:sty m:val="p"/>
          </m:rPr>
          <m:t>previous term</m:t>
        </m:r>
        <m:r>
          <m:rPr>
            <m:sty m:val="p"/>
          </m:rPr>
          <m:t>+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This is an example of an</w:t>
      </w:r>
      <w:r>
        <w:t xml:space="preserve"> </w:t>
      </w:r>
      <w:r>
        <w:rPr>
          <w:bCs/>
          <w:b/>
        </w:rPr>
        <w:t xml:space="preserve">arithmetic sequence</w:t>
      </w:r>
      <w:r>
        <w:t xml:space="preserve">. An arithmetic sequence is one where the value of each term is the value of the previous term with a constant added. If you know the constant to add, you can use it to find other terms.</w:t>
      </w:r>
    </w:p>
    <w:p>
      <w:pPr>
        <w:pStyle w:val="BodyText"/>
      </w:pPr>
      <w:r>
        <w:t xml:space="preserve">For example, each term in this sequence is 3 more than the term before it. To find this constant, sometimes called the</w:t>
      </w:r>
      <w:r>
        <w:rPr>
          <w:iCs/>
          <w:i/>
        </w:rPr>
        <w:t xml:space="preserve"> rate of change</w:t>
      </w:r>
      <w:r>
        <w:t xml:space="preserve"> or </w:t>
      </w:r>
      <w:r>
        <w:rPr>
          <w:iCs/>
          <w:i/>
        </w:rPr>
        <w:t xml:space="preserve">common difference</w:t>
      </w:r>
      <w:r>
        <w:t xml:space="preserve">, you can subtract consecutive terms. This can also help you decide whether a sequence is arithmetic.</w:t>
      </w:r>
    </w:p>
    <w:p>
      <w:pPr>
        <w:pStyle w:val="BodyText"/>
      </w:pPr>
      <w:r>
        <w:t xml:space="preserve">For example, the sequence 3, 6, 12, 24 is not an arithmetic sequence because</w:t>
      </w:r>
      <w:r>
        <w:t xml:space="preserve"> </w:t>
      </w:r>
      <m:oMath>
        <m:r>
          <m:t>6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≠</m:t>
        </m:r>
        <m:r>
          <m:t>12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≠</m:t>
        </m:r>
        <m:r>
          <m:t>24</m:t>
        </m:r>
        <m:r>
          <m:rPr>
            <m:sty m:val="p"/>
          </m:rPr>
          <m:t>−</m:t>
        </m:r>
        <m:r>
          <m:t>12</m:t>
        </m:r>
      </m:oMath>
      <w:r>
        <w:t xml:space="preserve">. But the sequence 100, 80, 60, 40 is because if the differences of consecutive terms are all the same:</w:t>
      </w:r>
      <w:r>
        <w:t xml:space="preserve"> </w:t>
      </w:r>
      <m:oMath>
        <m:r>
          <m:t>80</m:t>
        </m:r>
        <m:r>
          <m:rPr>
            <m:sty m:val="p"/>
          </m:rPr>
          <m:t>−</m:t>
        </m:r>
        <m:r>
          <m:t>100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−</m:t>
        </m:r>
        <m:r>
          <m:t>80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−</m:t>
        </m:r>
        <m:r>
          <m:t>60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</m:oMath>
      <w:r>
        <w:t xml:space="preserve">. This means that the rate of change is -20 for the sequence 100, 80, 60, 40.</w:t>
      </w:r>
    </w:p>
    <w:p>
      <w:pPr>
        <w:pStyle w:val="BodyText"/>
      </w:pPr>
      <w:r>
        <w:t xml:space="preserve">It is important to remember that while the last two lessons have introduced geometric and arithmetic sequences, there are many other sequences that are neither geometric nor arithmetic.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2022-12-14T07:00:50Z</dcterms:created>
  <dcterms:modified xsi:type="dcterms:W3CDTF">2022-12-14T07:00:50Z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yFIQCvri0amdLxcgZAidxfPEmhfKNkcQQjRpPAc4zjfsVlVTlmop9FjLtD41bLGtyizjkd68GgvHvoxMczfNag==</vt:lpwstr>
  </property>
</Properties>
</file>