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Here are equations defining three exponential functions</w:t>
      </w:r>
      <w:r>
        <w:t xml:space="preserve"> </w:t>
      </w:r>
      <m:oMath>
        <m:r>
          <m:t>f</m:t>
        </m:r>
      </m:oMath>
      <w:r>
        <w:t xml:space="preserve">,</w:t>
      </w:r>
      <w:r>
        <w:t xml:space="preserve"> </w:t>
      </w:r>
      <m:oMath>
        <m:r>
          <m:t>g</m:t>
        </m:r>
      </m:oMath>
      <w:r>
        <w:t xml:space="preserve">, and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0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x</m:t>
            </m:r>
          </m:sup>
        </m:sSup>
      </m:oMath>
    </w:p>
    <w:p>
      <w:pPr>
        <w:numPr>
          <w:ilvl w:val="0"/>
          <w:numId w:val="1000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3.5</m:t>
                </m:r>
              </m:e>
            </m:d>
          </m:e>
          <m:sup>
            <m:r>
              <m:t>x</m:t>
            </m:r>
          </m:sup>
        </m:sSup>
      </m:oMath>
    </w:p>
    <w:p>
      <w:pPr>
        <w:numPr>
          <w:ilvl w:val="0"/>
          <w:numId w:val="1000"/>
        </w:numPr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100</m:t>
        </m:r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2"/>
        </w:numPr>
        <w:pStyle w:val="Compact"/>
      </w:pPr>
      <w:r>
        <w:t xml:space="preserve">Which of these functions grows the least quickly? Which one grows the most quickly? Explain how you know.</w:t>
      </w:r>
    </w:p>
    <w:p>
      <w:pPr>
        <w:numPr>
          <w:ilvl w:val="1"/>
          <w:numId w:val="1002"/>
        </w:numPr>
      </w:pPr>
      <w:r>
        <w:t xml:space="preserve">The three given graphs represent</w:t>
      </w:r>
      <w:r>
        <w:t xml:space="preserve"> </w:t>
      </w:r>
      <m:oMath>
        <m:r>
          <m:t>f</m:t>
        </m:r>
      </m:oMath>
      <w:r>
        <w:t xml:space="preserve">,</w:t>
      </w:r>
      <w:r>
        <w:t xml:space="preserve"> </w:t>
      </w:r>
      <m:oMath>
        <m:r>
          <m:t>g</m:t>
        </m:r>
      </m:oMath>
      <w:r>
        <w:t xml:space="preserve">, and</w:t>
      </w:r>
      <w:r>
        <w:t xml:space="preserve"> </w:t>
      </w:r>
      <m:oMath>
        <m:r>
          <m:t>h</m:t>
        </m:r>
      </m:oMath>
      <w:r>
        <w:t xml:space="preserve">. Which graph corresponds to each function?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860890" cy="1484769"/>
            <wp:effectExtent b="0" l="0" r="0" t="0"/>
            <wp:docPr descr="Graph of three increasing exponential functions, xy-plane, origin O." title="" id="22" name="Picture"/>
            <a:graphic>
              <a:graphicData uri="http://schemas.openxmlformats.org/drawingml/2006/picture">
                <pic:pic>
                  <pic:nvPicPr>
                    <pic:cNvPr descr="/app/tmp/embedder-1670993938.0687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890" cy="14847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Why do all three graphs share the same intersection point with the vertical axis?</w:t>
      </w:r>
    </w:p>
    <w:p>
      <w:pPr>
        <w:numPr>
          <w:ilvl w:val="0"/>
          <w:numId w:val="1001"/>
        </w:numPr>
      </w:pPr>
      <w:r>
        <w:t xml:space="preserve">Here are graphs of three exponential equations.</w:t>
      </w:r>
    </w:p>
    <w:p>
      <w:pPr>
        <w:numPr>
          <w:ilvl w:val="0"/>
          <w:numId w:val="1000"/>
        </w:numPr>
      </w:pPr>
      <w:r>
        <w:t xml:space="preserve">Match each equation with its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62808" cy="1516570"/>
            <wp:effectExtent b="0" l="0" r="0" t="0"/>
            <wp:docPr descr="Graph of three increasing exponential functions, xy-plane, origin O." title="" id="25" name="Picture"/>
            <a:graphic>
              <a:graphicData uri="http://schemas.openxmlformats.org/drawingml/2006/picture">
                <pic:pic>
                  <pic:nvPicPr>
                    <pic:cNvPr descr="/app/tmp/embedder-1670993938.161783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08" cy="15165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t>20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4"/>
        </w:numPr>
      </w:pPr>
      <w:r>
        <w:t xml:space="preserve">K</w:t>
      </w:r>
    </w:p>
    <w:p>
      <w:pPr>
        <w:numPr>
          <w:ilvl w:val="1"/>
          <w:numId w:val="1004"/>
        </w:numPr>
      </w:pPr>
      <w:r>
        <w:t xml:space="preserve">L</w:t>
      </w:r>
    </w:p>
    <w:p>
      <w:pPr>
        <w:numPr>
          <w:ilvl w:val="1"/>
          <w:numId w:val="1004"/>
        </w:numPr>
      </w:pPr>
      <w:r>
        <w:t xml:space="preserve">M</w:t>
      </w:r>
    </w:p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160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4</m:t>
                    </m:r>
                  </m:num>
                  <m:den>
                    <m:r>
                      <m:t>5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t xml:space="preserve"> </w:t>
      </w:r>
      <w:r>
        <w:t xml:space="preserve">and the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given by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160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5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t xml:space="preserve">.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labeled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the graph of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labeled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If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graph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defined by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a</m:t>
        </m:r>
        <m:r>
          <m:rPr>
            <m:sty m:val="p"/>
          </m:rPr>
          <m:t>⋅</m:t>
        </m:r>
        <m:sSup>
          <m:e>
            <m:r>
              <m:t>b</m:t>
            </m:r>
          </m:e>
          <m:sup>
            <m:r>
              <m:t>x</m:t>
            </m:r>
          </m:sup>
        </m:sSup>
      </m:oMath>
      <w:r>
        <w:t xml:space="preserve">, what can you say about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? Explain your reasoning.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53031" cy="1516545"/>
            <wp:effectExtent b="0" l="0" r="0" t="0"/>
            <wp:docPr descr="Graph of three lines." title="" id="28" name="Picture"/>
            <a:graphic>
              <a:graphicData uri="http://schemas.openxmlformats.org/drawingml/2006/picture">
                <pic:pic>
                  <pic:nvPicPr>
                    <pic:cNvPr descr="/app/tmp/embedder-1670993938.233445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031" cy="15165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Here is a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On the same coordinate plane:</w:t>
      </w:r>
    </w:p>
    <w:p>
      <w:pPr>
        <w:numPr>
          <w:ilvl w:val="1"/>
          <w:numId w:val="1005"/>
        </w:numPr>
        <w:pStyle w:val="Compact"/>
      </w:pPr>
      <w:r>
        <w:t xml:space="preserve">Sketch a graph 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and label it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Sketch a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200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and label it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52993" cy="2202357"/>
            <wp:effectExtent b="0" l="0" r="0" t="0"/>
            <wp:docPr descr="Graph of line, origin O. Horizontal axis 0 to 3, by 1’s, labeled x. Vertical from 0 to 900, by 100’s, labeled y. Line starts at 0 comma 100, passes through 1 comma 200, 2 comma 400, 3 comma 800.  " title="" id="31" name="Picture"/>
            <a:graphic>
              <a:graphicData uri="http://schemas.openxmlformats.org/drawingml/2006/picture">
                <pic:pic>
                  <pic:nvPicPr>
                    <pic:cNvPr descr="/app/tmp/embedder-1670993938.299762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993" cy="22023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Choose the inequality whose solution region is represented by this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572" cy="2498572"/>
            <wp:effectExtent b="0" l="0" r="0" t="0"/>
            <wp:docPr descr="Inequality graphed on a coordinate plane, origin O. Each axis from negative 4 to 4, by 2’s. Solid line goes through negative 4 comma negative 6, 0 comma negative 3, and 4 comma 0. The region above the solid line is shaded." title="" id="34" name="Picture"/>
            <a:graphic>
              <a:graphicData uri="http://schemas.openxmlformats.org/drawingml/2006/picture">
                <pic:pic>
                  <pic:nvPicPr>
                    <pic:cNvPr descr="/app/tmp/embedder-1670993938.368660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72" cy="24985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6"/>
        </w:numPr>
      </w:pPr>
      <m:oMath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  <m:r>
          <m:t>y</m:t>
        </m:r>
        <m:r>
          <m:rPr>
            <m:sty m:val="p"/>
          </m:rPr>
          <m:t>&gt;</m:t>
        </m:r>
        <m:r>
          <m:t>12</m:t>
        </m:r>
      </m:oMath>
    </w:p>
    <w:p>
      <w:pPr>
        <w:numPr>
          <w:ilvl w:val="1"/>
          <w:numId w:val="1006"/>
        </w:numPr>
      </w:pPr>
      <m:oMath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  <m:r>
          <m:t>y</m:t>
        </m:r>
        <m:r>
          <m:rPr>
            <m:sty m:val="p"/>
          </m:rPr>
          <m:t>≥</m:t>
        </m:r>
        <m:r>
          <m:t>12</m:t>
        </m:r>
      </m:oMath>
    </w:p>
    <w:p>
      <w:pPr>
        <w:numPr>
          <w:ilvl w:val="1"/>
          <w:numId w:val="1006"/>
        </w:numPr>
      </w:pPr>
      <m:oMath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  <m:r>
          <m:t>y</m:t>
        </m:r>
        <m:r>
          <m:rPr>
            <m:sty m:val="p"/>
          </m:rPr>
          <m:t>&lt;</m:t>
        </m:r>
        <m:r>
          <m:t>12</m:t>
        </m:r>
      </m:oMath>
    </w:p>
    <w:p>
      <w:pPr>
        <w:numPr>
          <w:ilvl w:val="1"/>
          <w:numId w:val="1006"/>
        </w:numPr>
      </w:pPr>
      <m:oMath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  <m:r>
          <m:t>y</m:t>
        </m:r>
        <m:r>
          <m:rPr>
            <m:sty m:val="p"/>
          </m:rPr>
          <m:t>≤</m:t>
        </m:r>
        <m:r>
          <m:t>12</m:t>
        </m:r>
      </m:oMath>
    </w:p>
    <w:p>
      <w:pPr>
        <w:numPr>
          <w:ilvl w:val="0"/>
          <w:numId w:val="1000"/>
        </w:numPr>
      </w:pPr>
      <w:r>
        <w:t xml:space="preserve">(From Unit 2, Lesson 21.)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</w:t>
      </w:r>
      <w:r>
        <w:t xml:space="preserve">. Start with a square with area 1 square unit (not shown). Subdivide it into 9 squares of equal area and remove the middle one to get the first figure shown.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97290"/>
            <wp:effectExtent b="0" l="0" r="0" t="0"/>
            <wp:docPr descr="4 figures showing construction of a pattern." title="" id="37" name="Picture"/>
            <a:graphic>
              <a:graphicData uri="http://schemas.openxmlformats.org/drawingml/2006/picture">
                <pic:pic>
                  <pic:nvPicPr>
                    <pic:cNvPr descr="/app/tmp/embedder-1670993938.468387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What is the area of the first figure shown?</w:t>
      </w:r>
    </w:p>
    <w:p>
      <w:pPr>
        <w:numPr>
          <w:ilvl w:val="1"/>
          <w:numId w:val="1007"/>
        </w:numPr>
        <w:pStyle w:val="Compact"/>
      </w:pPr>
      <w:r>
        <w:t xml:space="preserve">Take the remaining 8 squares, subdivide each into 9 equal squares, and remove the middle one from each. What is the area of the figure now?</w:t>
      </w:r>
    </w:p>
    <w:p>
      <w:pPr>
        <w:numPr>
          <w:ilvl w:val="1"/>
          <w:numId w:val="1007"/>
        </w:numPr>
        <w:pStyle w:val="Compact"/>
      </w:pPr>
      <w:r>
        <w:t xml:space="preserve">Continue the process and find the area for stages 3 and 4.</w:t>
      </w:r>
    </w:p>
    <w:p>
      <w:pPr>
        <w:numPr>
          <w:ilvl w:val="1"/>
          <w:numId w:val="1007"/>
        </w:numPr>
        <w:pStyle w:val="Compact"/>
      </w:pPr>
      <w:r>
        <w:t xml:space="preserve">Write an equation representing the area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at stage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Use technology to graph your equation.</w:t>
      </w:r>
    </w:p>
    <w:p>
      <w:pPr>
        <w:numPr>
          <w:ilvl w:val="1"/>
          <w:numId w:val="1007"/>
        </w:numPr>
        <w:pStyle w:val="Compact"/>
      </w:pPr>
      <w:r>
        <w:t xml:space="preserve">Use your graph to find the first stage when the area is first less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square unit.</w:t>
      </w:r>
    </w:p>
    <w:p>
      <w:pPr>
        <w:numPr>
          <w:ilvl w:val="0"/>
          <w:numId w:val="1000"/>
        </w:numPr>
      </w:pPr>
      <w:r>
        <w:t xml:space="preserve">(From Unit 5, Lesson 5.)</w:t>
      </w:r>
    </w:p>
    <w:p>
      <w:pPr>
        <w:numPr>
          <w:ilvl w:val="0"/>
          <w:numId w:val="1001"/>
        </w:numPr>
      </w:pPr>
      <w:r>
        <w:t xml:space="preserve">The equation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500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1.05</m:t>
                </m:r>
              </m:e>
            </m:d>
          </m:e>
          <m:sup>
            <m:r>
              <m:t>t</m:t>
            </m:r>
          </m:sup>
        </m:sSup>
      </m:oMath>
      <w:r>
        <w:t xml:space="preserve"> gives the balance of a bank account </w:t>
      </w:r>
      <m:oMath>
        <m:r>
          <m:t>t</m:t>
        </m:r>
      </m:oMath>
      <w:r>
        <w:t xml:space="preserve"> years since the account was opened. The graph shows the annual account balance for 10 years.</w:t>
      </w:r>
    </w:p>
    <w:p>
      <w:pPr>
        <w:numPr>
          <w:ilvl w:val="1"/>
          <w:numId w:val="1008"/>
        </w:numPr>
        <w:pStyle w:val="Compact"/>
      </w:pPr>
      <w:r>
        <w:t xml:space="preserve">What is the average annual rate of change for the bank account?</w:t>
      </w:r>
    </w:p>
    <w:p>
      <w:pPr>
        <w:numPr>
          <w:ilvl w:val="1"/>
          <w:numId w:val="1008"/>
        </w:numPr>
        <w:pStyle w:val="Compact"/>
      </w:pPr>
      <w:r>
        <w:t xml:space="preserve">Is the average rate of change a good measure of how the bank account varies?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87992" cy="2268118"/>
            <wp:effectExtent b="0" l="0" r="0" t="0"/>
            <wp:docPr descr="Graph of function." title="" id="40" name="Picture"/>
            <a:graphic>
              <a:graphicData uri="http://schemas.openxmlformats.org/drawingml/2006/picture">
                <pic:pic>
                  <pic:nvPicPr>
                    <pic:cNvPr descr="/app/tmp/embedder-1670993938.586323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992" cy="2268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2022-12-14T04:58:59Z</dcterms:created>
  <dcterms:modified xsi:type="dcterms:W3CDTF">2022-12-14T04:58:59Z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EYFonEyB3C6LvUiPlSWi5qEAsx+H44hbTYBFDwaccAo1hS3FIAkkc05Z65HEQY6OmOjKmZNp1UDICqB/cpNzVw==</vt:lpwstr>
  </property>
</Properties>
</file>