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2.png" ContentType="image/png"/>
  <Override PartName="/word/media/rId21.png" ContentType="image/png"/>
  <Override PartName="/word/media/rId25.png" ContentType="image/png"/>
  <Override PartName="/word/media/rId29.png" ContentType="image/png"/>
  <Override PartName="/word/media/rId33.png" ContentType="image/png"/>
  <Override PartName="/word/media/rId36.png" ContentType="image/png"/>
  <Override PartName="/word/media/rId3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6-story-problems-within-10"/>
    <w:p>
      <w:pPr>
        <w:pStyle w:val="Heading2"/>
      </w:pPr>
      <w:r>
        <w:t xml:space="preserve">Lesson 6: Story Problems within 10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solve story problems.</w:t>
      </w:r>
    </w:p>
    <w:bookmarkStart w:id="24" w:name="warm-up-notice-and-wonder-hans-cup"/>
    <w:p>
      <w:pPr>
        <w:pStyle w:val="Heading3"/>
      </w:pPr>
      <w:r>
        <w:t xml:space="preserve">Warm-up: Notice and Wonder: Han's Cup</w:t>
      </w:r>
    </w:p>
    <w:p>
      <w:pPr>
        <w:pStyle w:val="FirstParagraph"/>
      </w:pPr>
      <w:r>
        <w:t xml:space="preserve">What do you notice?</w:t>
      </w:r>
      <w:r>
        <w:br/>
      </w:r>
      <w:r>
        <w:t xml:space="preserve">What do you wonder?</w:t>
      </w:r>
      <w:r>
        <w:br/>
      </w:r>
      <w:r>
        <w:br/>
      </w:r>
      <w:r>
        <w:t xml:space="preserve">Han is playing Shake and Spill.</w:t>
      </w:r>
      <w:r>
        <w:br/>
      </w:r>
      <w:r>
        <w:t xml:space="preserve">He has some counters in his cup.</w:t>
      </w:r>
      <w:r>
        <w:br/>
      </w:r>
      <w:r>
        <w:t xml:space="preserve">Then he puts more counters in his cup.</w:t>
      </w:r>
    </w:p>
    <w:p>
      <w:pPr>
        <w:pStyle w:val="BodyText"/>
      </w:pPr>
      <w:r>
        <w:drawing>
          <wp:inline>
            <wp:extent cx="1975593" cy="4663745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16028.482850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593" cy="46637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8" w:name="a-shake-and-spill-story-problem"/>
    <w:p>
      <w:pPr>
        <w:pStyle w:val="Heading3"/>
      </w:pPr>
      <w:r>
        <w:t xml:space="preserve">6.1: A Shake and Spill Story Problem</w:t>
      </w:r>
    </w:p>
    <w:p>
      <w:pPr>
        <w:pStyle w:val="FirstParagraph"/>
      </w:pPr>
      <w:r>
        <w:t xml:space="preserve">Han is playing Shake and Spill.</w:t>
      </w:r>
      <w:r>
        <w:br/>
      </w:r>
      <w:r>
        <w:t xml:space="preserve">He has some counters in his cup.</w:t>
      </w:r>
      <w:r>
        <w:br/>
      </w:r>
      <w:r>
        <w:t xml:space="preserve">Then he puts 3 more counters in his cup.</w:t>
      </w:r>
      <w:r>
        <w:br/>
      </w:r>
      <w:r>
        <w:t xml:space="preserve">Now he has 10 counters in his cup.</w:t>
      </w:r>
      <w:r>
        <w:br/>
      </w:r>
      <w:r>
        <w:t xml:space="preserve">How many counters did he start with?</w:t>
      </w:r>
      <w:r>
        <w:br/>
      </w:r>
      <w:r>
        <w:t xml:space="preserve">Show your thinking using drawings, numbers, or words.</w:t>
      </w:r>
    </w:p>
    <w:p>
      <w:pPr>
        <w:pStyle w:val="BodyText"/>
      </w:pPr>
      <w:r>
        <w:t xml:space="preserve">Equation: ________________________________</w:t>
      </w:r>
    </w:p>
    <w:p>
      <w:pPr>
        <w:pStyle w:val="BodyText"/>
      </w:pPr>
      <w:r>
        <w:drawing>
          <wp:inline>
            <wp:extent cx="4428264" cy="3899197"/>
            <wp:effectExtent b="0" l="0" r="0" t="0"/>
            <wp:docPr descr="cup with two-color counters" title="" id="26" name="Picture"/>
            <a:graphic>
              <a:graphicData uri="http://schemas.openxmlformats.org/drawingml/2006/picture">
                <pic:pic>
                  <pic:nvPicPr>
                    <pic:cNvPr descr="/app/tmp/embedder-1671016028.5502815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8264" cy="38991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8"/>
    <w:bookmarkStart w:id="32" w:name="shake-and-spill-story-problems"/>
    <w:p>
      <w:pPr>
        <w:pStyle w:val="Heading3"/>
      </w:pPr>
      <w:r>
        <w:t xml:space="preserve">6.2: Shake and Spill Story Problems</w:t>
      </w:r>
    </w:p>
    <w:p>
      <w:pPr>
        <w:numPr>
          <w:ilvl w:val="0"/>
          <w:numId w:val="1002"/>
        </w:numPr>
      </w:pPr>
      <w:r>
        <w:t xml:space="preserve">Noah is playing Shake and Spill with 10 counters.</w:t>
      </w:r>
      <w:r>
        <w:br/>
      </w:r>
      <w:r>
        <w:t xml:space="preserve">4 of the counters fall out of the cup.</w:t>
      </w:r>
      <w:r>
        <w:br/>
      </w:r>
      <w:r>
        <w:t xml:space="preserve">How many counters are still in the cup?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0"/>
        </w:numPr>
      </w:pPr>
      <w:r>
        <w:t xml:space="preserve">Equation: ________________________________</w:t>
      </w:r>
    </w:p>
    <w:p>
      <w:pPr>
        <w:numPr>
          <w:ilvl w:val="0"/>
          <w:numId w:val="1002"/>
        </w:numPr>
      </w:pPr>
      <w:r>
        <w:t xml:space="preserve">Kiran has 4 counters in a cup.</w:t>
      </w:r>
      <w:r>
        <w:br/>
      </w:r>
      <w:r>
        <w:t xml:space="preserve">He doesn’t have enough so he puts more counters in.</w:t>
      </w:r>
      <w:r>
        <w:br/>
      </w:r>
      <w:r>
        <w:t xml:space="preserve">Now he has 7 counters in his cup.</w:t>
      </w:r>
      <w:r>
        <w:br/>
      </w:r>
      <w:r>
        <w:t xml:space="preserve">How many more counters did Kiran put in his cup?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0"/>
        </w:numPr>
      </w:pPr>
      <w:r>
        <w:t xml:space="preserve">Equation: ________________________________</w:t>
      </w:r>
    </w:p>
    <w:p>
      <w:pPr>
        <w:numPr>
          <w:ilvl w:val="0"/>
          <w:numId w:val="1002"/>
        </w:numPr>
      </w:pPr>
      <w:r>
        <w:t xml:space="preserve">Clare has some counters in a cup.</w:t>
      </w:r>
      <w:r>
        <w:br/>
      </w:r>
      <w:r>
        <w:t xml:space="preserve">She puts 3 more counters in her cup.</w:t>
      </w:r>
      <w:r>
        <w:br/>
      </w:r>
      <w:r>
        <w:t xml:space="preserve">Now she has 9 counters in her cup.</w:t>
      </w:r>
      <w:r>
        <w:br/>
      </w:r>
      <w:r>
        <w:t xml:space="preserve">How many counters were in her cup before she added more?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0"/>
        </w:numPr>
      </w:pPr>
      <w:r>
        <w:t xml:space="preserve">Equation: ________________________________</w:t>
      </w:r>
    </w:p>
    <w:p>
      <w:pPr>
        <w:numPr>
          <w:ilvl w:val="0"/>
          <w:numId w:val="1002"/>
        </w:numPr>
      </w:pPr>
      <w:r>
        <w:t xml:space="preserve">Priya has some counters in a cup.</w:t>
      </w:r>
      <w:r>
        <w:br/>
      </w:r>
      <w:r>
        <w:t xml:space="preserve">She has 2 red counters and 8 yellow counters.</w:t>
      </w:r>
      <w:r>
        <w:br/>
      </w:r>
      <w:r>
        <w:t xml:space="preserve">How many counters does she have?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0"/>
        </w:numPr>
      </w:pPr>
      <w:r>
        <w:t xml:space="preserve">Equation: ________________________________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28264" cy="3899197"/>
            <wp:effectExtent b="0" l="0" r="0" t="0"/>
            <wp:docPr descr="cup with two-color counters" title="" id="30" name="Picture"/>
            <a:graphic>
              <a:graphicData uri="http://schemas.openxmlformats.org/drawingml/2006/picture">
                <pic:pic>
                  <pic:nvPicPr>
                    <pic:cNvPr descr="/app/tmp/embedder-1671016028.7068129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8264" cy="38991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2"/>
    <w:bookmarkStart w:id="45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We practiced adding within 10.</w:t>
      </w:r>
    </w:p>
    <w:p>
      <w:pPr>
        <w:pStyle w:val="BodyText"/>
      </w:pPr>
      <w:r>
        <w:t xml:space="preserve">We counted on.</w:t>
      </w:r>
    </w:p>
    <w:p>
      <w:pPr>
        <w:pStyle w:val="BodyText"/>
      </w:pPr>
      <m:oMath>
        <m:r>
          <m:t>4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borderBox>
          <m:e>
            <m:r>
              <m:t>7</m:t>
            </m:r>
          </m:e>
        </m:borderBox>
      </m:oMath>
    </w:p>
    <w:p>
      <w:pPr>
        <w:pStyle w:val="BodyText"/>
      </w:pPr>
      <w:r>
        <w:drawing>
          <wp:inline>
            <wp:extent cx="4457700" cy="868691"/>
            <wp:effectExtent b="0" l="0" r="0" t="0"/>
            <wp:docPr descr="Two-color counters. Red, 4. Yellow 3, with labels 5, 6, 7. " title="" id="34" name="Picture"/>
            <a:graphic>
              <a:graphicData uri="http://schemas.openxmlformats.org/drawingml/2006/picture">
                <pic:pic>
                  <pic:nvPicPr>
                    <pic:cNvPr descr="/app/tmp/embedder-1671016028.7499876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8686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added in any order.</w:t>
      </w:r>
    </w:p>
    <w:p>
      <w:pPr>
        <w:pStyle w:val="BodyText"/>
      </w:pPr>
      <m:oMath>
        <m:r>
          <m:t>4</m:t>
        </m:r>
        <m:r>
          <m:rPr>
            <m:sty m:val="p"/>
          </m:rPr>
          <m:t>+</m:t>
        </m:r>
        <m:r>
          <m:t>3</m:t>
        </m:r>
      </m:oMath>
      <w:r>
        <w:t xml:space="preserve"> </w:t>
      </w:r>
      <w:r>
        <w:t xml:space="preserve">is the same amount as</w:t>
      </w:r>
      <w:r>
        <w:t xml:space="preserve"> </w:t>
      </w:r>
      <m:oMath>
        <m:r>
          <m:t>3</m:t>
        </m:r>
        <m:r>
          <m:rPr>
            <m:sty m:val="p"/>
          </m:rPr>
          <m:t>+</m:t>
        </m:r>
        <m:r>
          <m:t>4</m:t>
        </m:r>
      </m:oMath>
      <w:r>
        <w:t xml:space="preserve">.</w:t>
      </w:r>
    </w:p>
    <w:p>
      <w:pPr>
        <w:pStyle w:val="BodyText"/>
      </w:pPr>
      <w:r>
        <w:drawing>
          <wp:inline>
            <wp:extent cx="4457700" cy="1188722"/>
            <wp:effectExtent b="0" l="0" r="0" t="0"/>
            <wp:docPr descr="Two-color counters. Top row, 4 red, 3 yellow. Bottom row, 3 yellow, 4 red." title="" id="37" name="Picture"/>
            <a:graphic>
              <a:graphicData uri="http://schemas.openxmlformats.org/drawingml/2006/picture">
                <pic:pic>
                  <pic:nvPicPr>
                    <pic:cNvPr descr="/app/tmp/embedder-1671016028.836944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1887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learned that when expressions have the same value, you can show that with an equal sign.</w:t>
      </w:r>
    </w:p>
    <w:p>
      <w:pPr>
        <w:pStyle w:val="BodyText"/>
      </w:pPr>
      <m:oMath>
        <m:r>
          <m:t>4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+</m:t>
        </m:r>
        <m:r>
          <m:t>4</m:t>
        </m:r>
      </m:oMath>
    </w:p>
    <w:p>
      <w:pPr>
        <w:pStyle w:val="BodyText"/>
      </w:pPr>
      <w:r>
        <w:t xml:space="preserve">We learned that we can use addition to find the difference between 2 numbers.</w:t>
      </w:r>
    </w:p>
    <w:p>
      <w:pPr>
        <w:pStyle w:val="BodyText"/>
      </w:pPr>
      <m:oMath>
        <m:r>
          <m:t>10</m:t>
        </m:r>
        <m:r>
          <m:rPr>
            <m:sty m:val="p"/>
          </m:rPr>
          <m:t>−</m:t>
        </m:r>
        <m:r>
          <m:t>6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r>
                  <m:t>7</m:t>
                </m:r>
              </m:e>
            </m:phant>
          </m:e>
        </m:borderBox>
      </m:oMath>
    </w:p>
    <w:p>
      <w:pPr>
        <w:pStyle w:val="BodyText"/>
      </w:pPr>
      <m:oMath>
        <m:r>
          <m:t>6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r>
                  <m:t>7</m:t>
                </m:r>
              </m:e>
            </m:phant>
          </m:e>
        </m:borderBox>
        <m:r>
          <m:rPr>
            <m:sty m:val="p"/>
          </m:rPr>
          <m:t>=</m:t>
        </m:r>
        <m:r>
          <m:t>10</m:t>
        </m:r>
      </m:oMath>
    </w:p>
    <w:p>
      <w:pPr>
        <w:pStyle w:val="BodyText"/>
      </w:pPr>
      <w:r>
        <w:t xml:space="preserve">Since I know 6 + 4 = 10, then I know 10 - 6 = 4.</w:t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Ten frame. 6 counters. Empty boxes with labels 1, 2, 3, 4." title="" id="40" name="Picture"/>
            <a:graphic>
              <a:graphicData uri="http://schemas.openxmlformats.org/drawingml/2006/picture">
                <pic:pic>
                  <pic:nvPicPr>
                    <pic:cNvPr descr="/app/tmp/embedder-1671016028.96206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2" Target="media/rId42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9" Target="media/rId29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2022-12-14T11:07:09Z</dcterms:created>
  <dcterms:modified xsi:type="dcterms:W3CDTF">2022-12-14T11:07:09Z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JGWO/f90rgcJ0Vf1DNX351CJ4iNoB9FdSBGFpYzFzeUAYcukk/xWWsw19OtdsduPaWGbpXyNjEbNm2DV+MrOuA==</vt:lpwstr>
  </property>
</Properties>
</file>