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día-1-de-centros"/>
    <w:p>
      <w:pPr>
        <w:pStyle w:val="Heading2"/>
      </w:pPr>
      <w:r>
        <w:t xml:space="preserve">Lección 6: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en las actividades de los centros.</w:t>
      </w:r>
    </w:p>
    <w:bookmarkStart w:id="21" w:name="Xccf21ec59b242a6fcf400b74de96f433d86a5be"/>
    <w:p>
      <w:pPr>
        <w:pStyle w:val="Heading3"/>
      </w:pPr>
      <w:r>
        <w:t xml:space="preserve">Calentamiento: Conversación numérica: Números del 11 al 19, números de dos dígitos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+</m:t>
        </m:r>
        <m:r>
          <m:t>25</m:t>
        </m:r>
      </m:oMath>
    </w:p>
    <w:bookmarkEnd w:id="21"/>
    <w:bookmarkStart w:id="34" w:name="centros-momento-de-escoger"/>
    <w:p>
      <w:pPr>
        <w:pStyle w:val="Heading3"/>
      </w:pPr>
      <w:r>
        <w:t xml:space="preserve">6.2: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3" name="Picture"/>
            <a:graphic>
              <a:graphicData uri="http://schemas.openxmlformats.org/drawingml/2006/picture">
                <pic:pic>
                  <pic:nvPicPr>
                    <pic:cNvPr descr="/app/tmp/embedder-1671042521.75020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42521.84719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42521.9464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2022-12-14T18:28:42Z</dcterms:created>
  <dcterms:modified xsi:type="dcterms:W3CDTF">2022-12-14T18:28:42Z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NbVKpXG0kN6odeqi1V/L3BaH1cd/0prVchrDAtpGG+sRsQ/8HTxog22RSbyEO+e0L2+sQWtYx873kCZyrkkYtg==</vt:lpwstr>
  </property>
</Properties>
</file>