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3.png" ContentType="image/png"/>
  <Override PartName="/word/media/rId37.png" ContentType="image/png"/>
  <Override PartName="/word/media/rId40.png" ContentType="image/png"/>
  <Override PartName="/word/media/rId47.png" ContentType="image/png"/>
  <Override PartName="/word/media/rId50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a-sum-of-equal-addends"/>
    <w:p>
      <w:pPr>
        <w:pStyle w:val="Heading2"/>
      </w:pPr>
      <w:r>
        <w:t xml:space="preserve">Unit 8 Lesson 9: A Sum of Equal Addends</w:t>
      </w:r>
    </w:p>
    <w:bookmarkEnd w:id="20"/>
    <w:bookmarkStart w:id="32" w:name="X11242f6b4db3f5f17dc4dfabfb7fc6490d94eb4"/>
    <w:p>
      <w:pPr>
        <w:pStyle w:val="Heading3"/>
      </w:pPr>
      <w:r>
        <w:t xml:space="preserve">WU Estimation Exploration: How Many Waffles?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7090081"/>
            <wp:effectExtent b="0" l="0" r="0" t="0"/>
            <wp:docPr descr="Waffles." title="" id="22" name="Picture"/>
            <a:graphic>
              <a:graphicData uri="http://schemas.openxmlformats.org/drawingml/2006/picture">
                <pic:pic>
                  <pic:nvPicPr>
                    <pic:cNvPr descr="/app/tmp/embedder-1671012486.039032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waffles are on the tray?</w:t>
      </w:r>
    </w:p>
    <w:p>
      <w:pPr>
        <w:pStyle w:val="BodyText"/>
      </w:pPr>
      <w:r>
        <w:drawing>
          <wp:inline>
            <wp:extent cx="5943600" cy="7090081"/>
            <wp:effectExtent b="0" l="0" r="0" t="0"/>
            <wp:docPr descr="Waffles." title="" id="26" name="Picture"/>
            <a:graphic>
              <a:graphicData uri="http://schemas.openxmlformats.org/drawingml/2006/picture">
                <pic:pic>
                  <pic:nvPicPr>
                    <pic:cNvPr descr="/app/tmp/embedder-1671012486.0637112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Tray of waffles." title="" id="29" name="Picture"/>
            <a:graphic>
              <a:graphicData uri="http://schemas.openxmlformats.org/drawingml/2006/picture">
                <pic:pic>
                  <pic:nvPicPr>
                    <pic:cNvPr descr="/app/tmp/embedder-1671012486.0894306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1"/>
    <w:bookmarkEnd w:id="32"/>
    <w:bookmarkStart w:id="44" w:name="sums-of-rows-and-sums-of-columns"/>
    <w:p>
      <w:pPr>
        <w:pStyle w:val="Heading3"/>
      </w:pPr>
      <w:r>
        <w:t xml:space="preserve">1 Sums of Rows and Sums of Columns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and Diego represented the same array with different expressions.</w:t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Array. 6 rows of 2. 6 yellow, 6 red." title="" id="34" name="Picture"/>
            <a:graphic>
              <a:graphicData uri="http://schemas.openxmlformats.org/drawingml/2006/picture">
                <pic:pic>
                  <pic:nvPicPr>
                    <pic:cNvPr descr="/app/tmp/embedder-1671012486.116551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Diego’s expression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Mai’s expression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Who do you agree with?</w:t>
      </w:r>
    </w:p>
    <w:p>
      <w:pPr>
        <w:pStyle w:val="BodyText"/>
      </w:pPr>
      <w:r>
        <w:t xml:space="preserve">Show your thinking using diagrams, symbols, or other representations.</w:t>
      </w:r>
    </w:p>
    <w:bookmarkEnd w:id="36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737360"/>
            <wp:effectExtent b="0" l="0" r="0" t="0"/>
            <wp:docPr descr="Groups of dots." title="" id="38" name="Picture"/>
            <a:graphic>
              <a:graphicData uri="http://schemas.openxmlformats.org/drawingml/2006/picture">
                <pic:pic>
                  <pic:nvPicPr>
                    <pic:cNvPr descr="/app/tmp/embedder-1671012486.16596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Two groups of dots, 6 yellow, 6 red." title="" id="41" name="Picture"/>
            <a:graphic>
              <a:graphicData uri="http://schemas.openxmlformats.org/drawingml/2006/picture">
                <pic:pic>
                  <pic:nvPicPr>
                    <pic:cNvPr descr="/app/tmp/embedder-1671012486.2134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46" w:name="card-sort-arrays-and-expressions"/>
    <w:p>
      <w:pPr>
        <w:pStyle w:val="Heading3"/>
      </w:pPr>
      <w:r>
        <w:t xml:space="preserve">2 Card Sort: Arrays and Expressions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arrays, expressions and a total number. Find the cards that match.</w:t>
      </w:r>
    </w:p>
    <w:bookmarkEnd w:id="45"/>
    <w:bookmarkEnd w:id="46"/>
    <w:bookmarkStart w:id="61" w:name="add-it-all-up"/>
    <w:p>
      <w:pPr>
        <w:pStyle w:val="Heading3"/>
      </w:pPr>
      <w:r>
        <w:t xml:space="preserve">3 Add It All Up</w:t>
      </w:r>
    </w:p>
    <w:bookmarkStart w:id="5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How many counters are there in all?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4. 6 red, 6 yellow." title="" id="48" name="Picture"/>
            <a:graphic>
              <a:graphicData uri="http://schemas.openxmlformats.org/drawingml/2006/picture">
                <pic:pic>
                  <pic:nvPicPr>
                    <pic:cNvPr descr="/app/tmp/embedder-1671012486.261849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Explain how you found the total number of counters.</w:t>
      </w:r>
    </w:p>
    <w:p>
      <w:pPr>
        <w:numPr>
          <w:ilvl w:val="1"/>
          <w:numId w:val="1002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How many counters are there in all?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640091"/>
            <wp:effectExtent b="0" l="0" r="0" t="0"/>
            <wp:docPr descr="Array. 2 rows of 7. 8 yellow, 6 red." title="" id="51" name="Picture"/>
            <a:graphic>
              <a:graphicData uri="http://schemas.openxmlformats.org/drawingml/2006/picture">
                <pic:pic>
                  <pic:nvPicPr>
                    <pic:cNvPr descr="/app/tmp/embedder-1671012486.305483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how you found the total number of counters.</w:t>
      </w:r>
    </w:p>
    <w:p>
      <w:pPr>
        <w:numPr>
          <w:ilvl w:val="1"/>
          <w:numId w:val="1003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53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Array." title="" id="55" name="Picture"/>
            <a:graphic>
              <a:graphicData uri="http://schemas.openxmlformats.org/drawingml/2006/picture">
                <pic:pic>
                  <pic:nvPicPr>
                    <pic:cNvPr descr="/app/tmp/embedder-1671012486.348268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2022-12-14T10:08:07Z</dcterms:created>
  <dcterms:modified xsi:type="dcterms:W3CDTF">2022-12-14T10:08:07Z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22uqc8WvXbF5iLeUVUxUgjOzw/iTyhI9DkcX1Nswqjn/b+8qqSel7LxsFIoEKHjqClu6fodATyaLzfKkrz+pZA==</vt:lpwstr>
  </property>
</Properties>
</file>