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-midamos-en-mitades-de-pulgada"/>
    <w:p>
      <w:pPr>
        <w:pStyle w:val="Heading2"/>
      </w:pPr>
      <w:r>
        <w:t xml:space="preserve">Lección 1: Midamos en mitades de pulgada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Midamos la longitud de algunos objetos del salón.</w:t>
      </w:r>
    </w:p>
    <w:bookmarkStart w:id="21" w:name="Xb4af3fe2cb487f02a547d74a37dd155e02e1fc7"/>
    <w:p>
      <w:pPr>
        <w:pStyle w:val="Heading3"/>
      </w:pPr>
      <w:r>
        <w:t xml:space="preserve">Calentamiento: ¿Qué sabes sobre las pulgadas?</w:t>
      </w:r>
    </w:p>
    <w:p>
      <w:pPr>
        <w:pStyle w:val="FirstParagraph"/>
      </w:pPr>
      <w:r>
        <w:t xml:space="preserve">¿Qué sabes sobre las pulgadas?</w:t>
      </w:r>
    </w:p>
    <w:bookmarkEnd w:id="21"/>
    <w:bookmarkStart w:id="25" w:name="midamos-en-el-salón"/>
    <w:p>
      <w:pPr>
        <w:pStyle w:val="Heading3"/>
      </w:pPr>
      <w:r>
        <w:t xml:space="preserve">1.1: Midamos en el salón</w:t>
      </w:r>
    </w:p>
    <w:p>
      <w:pPr>
        <w:pStyle w:val="FirstParagraph"/>
      </w:pPr>
      <w:r>
        <w:t xml:space="preserve">Usa la regla que te dio tu profesor para medir la longitud de algunos objetos del salón. Prepárate para discutir cómo razonaste.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center"/>
            </w:pPr>
            <w:r>
              <w:t xml:space="preserve">objeto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longitud (pulgadas)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5943600" cy="2861434"/>
            <wp:effectExtent b="0" l="0" r="0" t="0"/>
            <wp:docPr descr="Illustration. Student's hand, a ruler, and a pencil." title="" id="23" name="Picture"/>
            <a:graphic>
              <a:graphicData uri="http://schemas.openxmlformats.org/drawingml/2006/picture">
                <pic:pic>
                  <pic:nvPicPr>
                    <pic:cNvPr descr="/app/tmp/embedder-1671062581.03024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14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9" w:name="partamos-pulgadas-en-mitades"/>
    <w:p>
      <w:pPr>
        <w:pStyle w:val="Heading3"/>
      </w:pPr>
      <w:r>
        <w:t xml:space="preserve">1.2: Partamos pulgadas en mitades</w:t>
      </w:r>
    </w:p>
    <w:p>
      <w:pPr>
        <w:pStyle w:val="FirstParagraph"/>
      </w:pPr>
      <w:r>
        <w:t xml:space="preserve">Vas a necesitar una regla de una actividad anterior.</w:t>
      </w:r>
    </w:p>
    <w:p>
      <w:pPr>
        <w:numPr>
          <w:ilvl w:val="0"/>
          <w:numId w:val="1002"/>
        </w:numPr>
        <w:pStyle w:val="Compact"/>
      </w:pPr>
      <w:r>
        <w:t xml:space="preserve">Con tu compañero, parte cada pulgada de la regla en mitades de pulgada.</w:t>
      </w:r>
    </w:p>
    <w:p>
      <w:pPr>
        <w:numPr>
          <w:ilvl w:val="0"/>
          <w:numId w:val="1002"/>
        </w:numPr>
        <w:pStyle w:val="Compact"/>
      </w:pPr>
      <w:r>
        <w:t xml:space="preserve">Usa la regla que tiene marcadas las mitades de pulgada para medir las longitudes de algunos objetos del salón.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center"/>
            </w:pPr>
            <w:r>
              <w:t xml:space="preserve">objeto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longitud (pulgadas)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2022-12-15T00:03:01Z</dcterms:created>
  <dcterms:modified xsi:type="dcterms:W3CDTF">2022-12-15T00:03:01Z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VR+yS7t+cvKPVcK6ytpsZF7mIKUSz68kLrvvnzjsGVJxG/cS1/aKr0qxYaSbvkAMZw5ZIwZF8j+rMQrvTOMaDw==</vt:lpwstr>
  </property>
</Properties>
</file>