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2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057103b11ceeff15dc70ea7badf34fa564eb76"/>
    <w:p>
      <w:pPr>
        <w:pStyle w:val="Heading2"/>
      </w:pPr>
      <w:r>
        <w:t xml:space="preserve">Lesson 10: Using Algorithms with Partial Products: 2 Two-digit Numbers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try to multiply two-digit numbers with an algorithm that uses partial products.</w:t>
      </w:r>
    </w:p>
    <w:bookmarkStart w:id="21" w:name="warm-up-number-talk-products"/>
    <w:p>
      <w:pPr>
        <w:pStyle w:val="Heading3"/>
      </w:pPr>
      <w:r>
        <w:t xml:space="preserve">Warm-up: Number Talk: Products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30</m:t>
        </m:r>
        <m:r>
          <m:rPr>
            <m:sty m:val="p"/>
          </m:rPr>
          <m:t>×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15</m:t>
        </m:r>
        <m:r>
          <m:rPr>
            <m:sty m:val="p"/>
          </m:rPr>
          <m:t>×</m:t>
        </m:r>
        <m:r>
          <m:t>14</m:t>
        </m:r>
      </m:oMath>
    </w:p>
    <w:p>
      <w:pPr>
        <w:numPr>
          <w:ilvl w:val="0"/>
          <w:numId w:val="1002"/>
        </w:numPr>
        <w:pStyle w:val="Compact"/>
      </w:pPr>
      <m:oMath>
        <m:r>
          <m:t>50</m:t>
        </m:r>
        <m:r>
          <m:rPr>
            <m:sty m:val="p"/>
          </m:rPr>
          <m:t>×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r>
          <m:t>25</m:t>
        </m:r>
        <m:r>
          <m:rPr>
            <m:sty m:val="p"/>
          </m:rPr>
          <m:t>×</m:t>
        </m:r>
        <m:r>
          <m:t>16</m:t>
        </m:r>
      </m:oMath>
    </w:p>
    <w:bookmarkEnd w:id="21"/>
    <w:bookmarkStart w:id="25" w:name="partial-products-recorded"/>
    <w:p>
      <w:pPr>
        <w:pStyle w:val="Heading3"/>
      </w:pPr>
      <w:r>
        <w:t xml:space="preserve">10.1: Partial Products, Recorded</w:t>
      </w:r>
    </w:p>
    <w:p>
      <w:pPr>
        <w:numPr>
          <w:ilvl w:val="0"/>
          <w:numId w:val="1003"/>
        </w:numPr>
      </w:pPr>
      <w:r>
        <w:t xml:space="preserve">Tyler used an algorithm to find the value of</w:t>
      </w:r>
      <w:r>
        <w:t xml:space="preserve"> </w:t>
      </w:r>
      <m:oMath>
        <m:r>
          <m:t>64</m:t>
        </m:r>
        <m:r>
          <m:rPr>
            <m:sty m:val="p"/>
          </m:rPr>
          <m:t>×</m:t>
        </m:r>
        <m:r>
          <m:t>87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181541" cy="1299349"/>
            <wp:effectExtent b="0" l="0" r="0" t="0"/>
            <wp:docPr descr="multiply. sixty 4 times eighty 7." title="" id="23" name="Picture"/>
            <a:graphic>
              <a:graphicData uri="http://schemas.openxmlformats.org/drawingml/2006/picture">
                <pic:pic>
                  <pic:nvPicPr>
                    <pic:cNvPr descr="/app/tmp/embedder-1671024122.951554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541" cy="12993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How do you think he arrived at the last five numbers? Record your thinking. Be prepared to share it with a partner.</w:t>
      </w:r>
    </w:p>
    <w:p>
      <w:pPr>
        <w:numPr>
          <w:ilvl w:val="0"/>
          <w:numId w:val="1003"/>
        </w:numPr>
        <w:pStyle w:val="Compact"/>
      </w:pPr>
      <w:r>
        <w:t xml:space="preserve">Use Tyler’s method to find the value of</w:t>
      </w:r>
      <w:r>
        <w:t xml:space="preserve"> </w:t>
      </w:r>
      <m:oMath>
        <m:r>
          <m:t>31</m:t>
        </m:r>
        <m:r>
          <m:rPr>
            <m:sty m:val="p"/>
          </m:rPr>
          <m:t>×</m:t>
        </m:r>
        <m:r>
          <m:t>15</m:t>
        </m:r>
      </m:oMath>
      <w:r>
        <w:t xml:space="preserve">. Then, draw a diagram to check your answer.</w:t>
      </w:r>
    </w:p>
    <w:bookmarkEnd w:id="25"/>
    <w:bookmarkStart w:id="41" w:name="hans-multiplication-mishap"/>
    <w:p>
      <w:pPr>
        <w:pStyle w:val="Heading3"/>
      </w:pPr>
      <w:r>
        <w:t xml:space="preserve">10.2: Han’s Multiplication Mishap</w:t>
      </w:r>
    </w:p>
    <w:p>
      <w:pPr>
        <w:numPr>
          <w:ilvl w:val="0"/>
          <w:numId w:val="1004"/>
        </w:numPr>
      </w:pPr>
      <w:r>
        <w:t xml:space="preserve">Decide with your partner who will find each product.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571625" cy="471106"/>
            <wp:effectExtent b="0" l="0" r="0" t="0"/>
            <wp:docPr descr="multiply. 19 times 32 equals." title="" id="27" name="Picture"/>
            <a:graphic>
              <a:graphicData uri="http://schemas.openxmlformats.org/drawingml/2006/picture">
                <pic:pic>
                  <pic:nvPicPr>
                    <pic:cNvPr descr="/app/tmp/embedder-1671024123.015353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1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571625" cy="471106"/>
            <wp:effectExtent b="0" l="0" r="0" t="0"/>
            <wp:docPr descr="multiply. 32 times 19 equals." title="" id="30" name="Picture"/>
            <a:graphic>
              <a:graphicData uri="http://schemas.openxmlformats.org/drawingml/2006/picture">
                <pic:pic>
                  <pic:nvPicPr>
                    <pic:cNvPr descr="/app/tmp/embedder-1671024123.08287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1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Here is Han’s computation of</w:t>
      </w:r>
      <w:r>
        <w:t xml:space="preserve"> </w:t>
      </w:r>
      <m:oMath>
        <m:r>
          <m:t>51</m:t>
        </m:r>
        <m:r>
          <m:rPr>
            <m:sty m:val="p"/>
          </m:rPr>
          <m:t>×</m:t>
        </m:r>
        <m:r>
          <m:t>47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299349"/>
            <wp:effectExtent b="0" l="0" r="0" t="0"/>
            <wp:docPr descr="multiply. fifty 1 times 47. 7 rows." title="" id="33" name="Picture"/>
            <a:graphic>
              <a:graphicData uri="http://schemas.openxmlformats.org/drawingml/2006/picture">
                <pic:pic>
                  <pic:nvPicPr>
                    <pic:cNvPr descr="/app/tmp/embedder-1671024123.139761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993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What error or errors did Han make?</w:t>
      </w:r>
    </w:p>
    <w:p>
      <w:pPr>
        <w:numPr>
          <w:ilvl w:val="1"/>
          <w:numId w:val="1005"/>
        </w:numPr>
      </w:pPr>
      <w:r>
        <w:t xml:space="preserve">Show the correct computation for finding the value of</w:t>
      </w:r>
      <w:r>
        <w:t xml:space="preserve"> </w:t>
      </w:r>
      <m:oMath>
        <m:r>
          <m:t>51</m:t>
        </m:r>
        <m:r>
          <m:rPr>
            <m:sty m:val="p"/>
          </m:rPr>
          <m:t>×</m:t>
        </m:r>
        <m:r>
          <m:t>47</m:t>
        </m:r>
      </m:oMath>
      <w:r>
        <w:t xml:space="preserve">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571625" cy="470484"/>
            <wp:effectExtent b="0" l="0" r="0" t="0"/>
            <wp:docPr descr="multiply. fifty 1 times 47 equals." title="" id="36" name="Picture"/>
            <a:graphic>
              <a:graphicData uri="http://schemas.openxmlformats.org/drawingml/2006/picture">
                <pic:pic>
                  <pic:nvPicPr>
                    <pic:cNvPr descr="/app/tmp/embedder-1671024123.223610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04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2022-12-14T13:22:03Z</dcterms:created>
  <dcterms:modified xsi:type="dcterms:W3CDTF">2022-12-14T13:22:03Z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rmjF/W/aT7hXe5rDlYygT6CVgzJYEmxf2TsRce6RdgiKbICkA1K35ZKfOd3E6IwnmX36tEyYMURcsfQBmp51VQ==</vt:lpwstr>
  </property>
</Properties>
</file>