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be75ad1e48e30316deeb41f16e8c0c12146750"/>
    <w:p>
      <w:pPr>
        <w:pStyle w:val="Heading2"/>
      </w:pPr>
      <w:r>
        <w:t xml:space="preserve">Lección 3: Describamos y comparemos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figuras.</w:t>
      </w:r>
    </w:p>
    <w:bookmarkStart w:id="33" w:name="X955942bce52c64a8259b4fb21053dca3629f17c"/>
    <w:p>
      <w:pPr>
        <w:pStyle w:val="Heading3"/>
      </w:pPr>
      <w:r>
        <w:t xml:space="preserve">Calentamiento: Cuál es diferente: Comparemos figuras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Triangle, shaded red." title="" id="22" name="Picture"/>
            <a:graphic>
              <a:graphicData uri="http://schemas.openxmlformats.org/drawingml/2006/picture">
                <pic:pic>
                  <pic:nvPicPr>
                    <pic:cNvPr descr="/app/tmp/embedder-1671057046.74718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Red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57046.84043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Blue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1057046.89756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Red circle." title="" id="31" name="Picture"/>
            <a:graphic>
              <a:graphicData uri="http://schemas.openxmlformats.org/drawingml/2006/picture">
                <pic:pic>
                  <pic:nvPicPr>
                    <pic:cNvPr descr="/app/tmp/embedder-1671057046.97302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2" w:name="conozcamos-cuál-es-figuras"/>
    <w:p>
      <w:pPr>
        <w:pStyle w:val="Heading3"/>
      </w:pPr>
      <w:r>
        <w:t xml:space="preserve">3.3: Conozcamos “¿Cuál es?: Figuras”</w:t>
      </w:r>
    </w:p>
    <w:p>
      <w:pPr>
        <w:pStyle w:val="FirstParagraph"/>
      </w:pPr>
      <w:r>
        <w:drawing>
          <wp:inline>
            <wp:extent cx="5943600" cy="5532107"/>
            <wp:effectExtent b="0" l="0" r="0" t="0"/>
            <wp:docPr descr="Shapes. " title="" id="35" name="Picture"/>
            <a:graphic>
              <a:graphicData uri="http://schemas.openxmlformats.org/drawingml/2006/picture">
                <pic:pic>
                  <pic:nvPicPr>
                    <pic:cNvPr descr="/app/tmp/embedder-1671057047.03492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2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un centro.</w:t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7047.248216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1" name="Picture"/>
            <a:graphic>
              <a:graphicData uri="http://schemas.openxmlformats.org/drawingml/2006/picture">
                <pic:pic>
                  <pic:nvPicPr>
                    <pic:cNvPr descr="/app/tmp/embedder-1671057047.321086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4" name="Picture"/>
            <a:graphic>
              <a:graphicData uri="http://schemas.openxmlformats.org/drawingml/2006/picture">
                <pic:pic>
                  <pic:nvPicPr>
                    <pic:cNvPr descr="/app/tmp/embedder-1671057047.36049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47" name="Picture"/>
            <a:graphic>
              <a:graphicData uri="http://schemas.openxmlformats.org/drawingml/2006/picture">
                <pic:pic>
                  <pic:nvPicPr>
                    <pic:cNvPr descr="/app/tmp/embedder-1671057047.445627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2022-12-14T22:30:48Z</dcterms:created>
  <dcterms:modified xsi:type="dcterms:W3CDTF">2022-12-14T22:30:48Z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6PONlglKtuq+Zpqc6LtRbnmS9+NZlJh5Qv4KZLcK8HHM98jPZcJOt3uCOYK5330GQHqOZU0exWLHdO8UwwXzLA==</vt:lpwstr>
  </property>
</Properties>
</file>