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1.png" ContentType="image/png"/>
  <Override PartName="/word/media/rId25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86501f4652a4990255a086636e6d5e8f0970a5"/>
    <w:p>
      <w:pPr>
        <w:pStyle w:val="Heading2"/>
      </w:pPr>
      <w:r>
        <w:t xml:space="preserve">Lección 18: Hagamos diseños con fracciones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Usemos fracciones para crear un diseño.</w:t>
      </w:r>
    </w:p>
    <w:bookmarkStart w:id="24" w:name="Xbbc597aeb7a343e6a82776cee9ef14acb2136a0"/>
    <w:p>
      <w:pPr>
        <w:pStyle w:val="Heading3"/>
      </w:pPr>
      <w:r>
        <w:t xml:space="preserve">Calentamiento: Observa y pregúntate: Entre 0 y 1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3200400" cy="1931314"/>
            <wp:effectExtent b="0" l="0" r="0" t="0"/>
            <wp:docPr descr="4 number lines of varying lengths. 3 from 0 to 1 with a tick mark between. 1 with no tick mark between 0 and 1." title="" id="22" name="Picture"/>
            <a:graphic>
              <a:graphicData uri="http://schemas.openxmlformats.org/drawingml/2006/picture">
                <pic:pic>
                  <pic:nvPicPr>
                    <pic:cNvPr descr="/app/tmp/embedder-1671062381.877771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9313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8" w:name="hagamos-diseños-con-frac12"/>
    <w:p>
      <w:pPr>
        <w:pStyle w:val="Heading3"/>
      </w:pPr>
      <w:r>
        <w:t xml:space="preserve">18.1: Hagamos diseños con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2"/>
        </w:numPr>
      </w:pPr>
      <w:r>
        <w:t xml:space="preserve">Este es un cuadrado. En cada lado, marca un punto que muestre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de la longitud del lado.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486400" cy="5486400"/>
            <wp:effectExtent b="0" l="0" r="0" t="0"/>
            <wp:docPr descr="Diagram. A square." title="" id="26" name="Picture"/>
            <a:graphic>
              <a:graphicData uri="http://schemas.openxmlformats.org/drawingml/2006/picture">
                <pic:pic>
                  <pic:nvPicPr>
                    <pic:cNvPr descr="/app/tmp/embedder-1671062381.977865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Une cada punto con los puntos de los dos lados que están junto a este. ¿Qué figura hiciste?</w:t>
      </w:r>
    </w:p>
    <w:p>
      <w:pPr>
        <w:numPr>
          <w:ilvl w:val="0"/>
          <w:numId w:val="1002"/>
        </w:numPr>
      </w:pPr>
      <w:r>
        <w:t xml:space="preserve">Mira la nueva figura que hiciste. En cada lado de esa nueva figura, marca un punto que muestre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de la longitud del lado. Une los puntos de nuevo, ¿Qué figura hiciste?</w:t>
      </w:r>
    </w:p>
    <w:p>
      <w:pPr>
        <w:numPr>
          <w:ilvl w:val="0"/>
          <w:numId w:val="1002"/>
        </w:numPr>
        <w:pStyle w:val="Compact"/>
      </w:pPr>
      <w:r>
        <w:t xml:space="preserve">Repite los pasos que acabaste de hacer al menos dos veces más. Haz algunas observaciones sobre el diseño que acabaste de crear.</w:t>
      </w:r>
    </w:p>
    <w:bookmarkEnd w:id="28"/>
    <w:bookmarkStart w:id="35" w:name="hagamos-diseños-con-frac14"/>
    <w:p>
      <w:pPr>
        <w:pStyle w:val="Heading3"/>
      </w:pPr>
      <w:r>
        <w:t xml:space="preserve">18.2: Hagamos diseños con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3"/>
        </w:numPr>
      </w:pPr>
      <w:r>
        <w:t xml:space="preserve">Este es otro cuadrado. En cada lado, marca un punto que muestre 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 de la longitud del lado.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486400" cy="5486400"/>
            <wp:effectExtent b="0" l="0" r="0" t="0"/>
            <wp:docPr descr="Diagram. A square." title="" id="30" name="Picture"/>
            <a:graphic>
              <a:graphicData uri="http://schemas.openxmlformats.org/drawingml/2006/picture">
                <pic:pic>
                  <pic:nvPicPr>
                    <pic:cNvPr descr="/app/tmp/embedder-1671062382.1691656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Une cada punto con los puntos de los dos lados que están junto a este. ¿Qué figura hiciste?</w:t>
      </w:r>
    </w:p>
    <w:p>
      <w:pPr>
        <w:numPr>
          <w:ilvl w:val="0"/>
          <w:numId w:val="1003"/>
        </w:numPr>
      </w:pPr>
      <w:r>
        <w:t xml:space="preserve">Mira la nueva figura que hiciste. En cada lado de esa nueva figura, marca un punto que muestre 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 de la longitud del lado. Une los puntos de nuevo. ¿Qué figura hiciste?</w:t>
      </w:r>
    </w:p>
    <w:p>
      <w:pPr>
        <w:numPr>
          <w:ilvl w:val="0"/>
          <w:numId w:val="1003"/>
        </w:numPr>
      </w:pPr>
      <w:r>
        <w:t xml:space="preserve">Repite los pasos que acabaste de hacer al menos dos veces más. Haz algunas observaciones sobre el diseño que acabaste de crear.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2022-12-14T23:59:42Z</dcterms:created>
  <dcterms:modified xsi:type="dcterms:W3CDTF">2022-12-14T23:59:42Z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lz7cbprOiWAo/fXvNrQMK+wXGdsAhqJMet8WWrGtqwCzOpk39kZxPe0ZVvFn0CBD1f9gXRQM/1f/VfMqxaKoXQ==</vt:lpwstr>
  </property>
</Properties>
</file>