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learning-targets"/>
      <w:r>
        <w:t xml:space="preserve">Learning Targets</w:t>
      </w:r>
      <w:bookmarkEnd w:id="20"/>
    </w:p>
    <w:p>
      <w:pPr>
        <w:pStyle w:val="Heading3"/>
      </w:pPr>
      <w:bookmarkStart w:id="21" w:name="linear-relationships"/>
      <w:r>
        <w:t xml:space="preserve">Linear Relationships</w:t>
      </w:r>
      <w:bookmarkEnd w:id="21"/>
    </w:p>
    <w:p>
      <w:pPr>
        <w:pStyle w:val="Heading3"/>
      </w:pPr>
      <w:bookmarkStart w:id="22" w:name="Xfad5127b74c99873e141c100db1710d67116266"/>
      <w:r>
        <w:t xml:space="preserve">Lesson 1: Understanding Proportional Relationships</w:t>
      </w:r>
      <w:bookmarkEnd w:id="22"/>
    </w:p>
    <w:p>
      <w:pPr>
        <w:numPr>
          <w:ilvl w:val="0"/>
          <w:numId w:val="1001"/>
        </w:numPr>
      </w:pPr>
      <w:r>
        <w:t xml:space="preserve">I can graph a proportional relationship from a story.</w:t>
      </w:r>
    </w:p>
    <w:p>
      <w:pPr>
        <w:numPr>
          <w:ilvl w:val="0"/>
          <w:numId w:val="1001"/>
        </w:numPr>
      </w:pPr>
      <w:r>
        <w:t xml:space="preserve">I can use the constant of proportionality to compare the pace of different animals.</w:t>
      </w:r>
    </w:p>
    <w:p>
      <w:pPr>
        <w:pStyle w:val="Heading3"/>
      </w:pPr>
      <w:bookmarkStart w:id="23" w:name="X35537de7e9caf0d1b333d0933e460e3c580787d"/>
      <w:r>
        <w:t xml:space="preserve">Lesson 2: Representing Proportional Relationships</w:t>
      </w:r>
      <w:bookmarkEnd w:id="23"/>
    </w:p>
    <w:p>
      <w:pPr>
        <w:numPr>
          <w:ilvl w:val="0"/>
          <w:numId w:val="1002"/>
        </w:numPr>
      </w:pPr>
      <w:r>
        <w:t xml:space="preserve">I can graph a proportional relationship from an equation.</w:t>
      </w:r>
    </w:p>
    <w:p>
      <w:pPr>
        <w:numPr>
          <w:ilvl w:val="0"/>
          <w:numId w:val="1002"/>
        </w:numPr>
      </w:pPr>
      <w:r>
        <w:t xml:space="preserve">I can scale and label a coordinate axes in order to graph a proportional relationship.</w:t>
      </w:r>
    </w:p>
    <w:p>
      <w:pPr>
        <w:numPr>
          <w:ilvl w:val="0"/>
          <w:numId w:val="1002"/>
        </w:numPr>
      </w:pPr>
      <w:r>
        <w:t xml:space="preserve">I can tell when two graphs are of the same proportional relationship even if the scales are different.</w:t>
      </w:r>
    </w:p>
    <w:p>
      <w:pPr>
        <w:pStyle w:val="Heading3"/>
      </w:pPr>
      <w:bookmarkStart w:id="24" w:name="X3bb4891f3d91aa0dfe824344eabe357e19249d1"/>
      <w:r>
        <w:t xml:space="preserve">Lesson 3: Comparing Proportional Relationships</w:t>
      </w:r>
      <w:bookmarkEnd w:id="24"/>
    </w:p>
    <w:p>
      <w:pPr>
        <w:numPr>
          <w:ilvl w:val="0"/>
          <w:numId w:val="1003"/>
        </w:numPr>
      </w:pPr>
      <w:r>
        <w:t xml:space="preserve">I can compare proportional relationships represented in different ways.</w:t>
      </w:r>
    </w:p>
    <w:p>
      <w:pPr>
        <w:pStyle w:val="Heading3"/>
      </w:pPr>
      <w:bookmarkStart w:id="25" w:name="Xd3f81ea46c5da8ddcd86fc8f38c16c5507ff93f"/>
      <w:r>
        <w:t xml:space="preserve">Lesson 4: Introduction to Linear Relationships</w:t>
      </w:r>
      <w:bookmarkEnd w:id="25"/>
    </w:p>
    <w:p>
      <w:pPr>
        <w:numPr>
          <w:ilvl w:val="0"/>
          <w:numId w:val="1004"/>
        </w:numPr>
      </w:pPr>
      <w:r>
        <w:t xml:space="preserve">I can find the rate of change of a linear relationship by figuring out the slope of the line representing the relationship.</w:t>
      </w:r>
    </w:p>
    <w:p>
      <w:pPr>
        <w:pStyle w:val="Heading3"/>
      </w:pPr>
      <w:bookmarkStart w:id="26" w:name="lesson-5-more-linear-relationships"/>
      <w:r>
        <w:t xml:space="preserve">Lesson 5: More Linear Relationships</w:t>
      </w:r>
      <w:bookmarkEnd w:id="26"/>
    </w:p>
    <w:p>
      <w:pPr>
        <w:numPr>
          <w:ilvl w:val="0"/>
          <w:numId w:val="1005"/>
        </w:numPr>
      </w:pPr>
      <w:r>
        <w:t xml:space="preserve">I can interpret the vertical intercept of a graph of a real-world situation.</w:t>
      </w:r>
    </w:p>
    <w:p>
      <w:pPr>
        <w:numPr>
          <w:ilvl w:val="0"/>
          <w:numId w:val="1005"/>
        </w:numPr>
      </w:pPr>
      <w:r>
        <w:t xml:space="preserve">I can match graphs to the real-world situations they represent by identifying the slope and the vertical intercept.</w:t>
      </w:r>
    </w:p>
    <w:p>
      <w:pPr>
        <w:pStyle w:val="Heading3"/>
      </w:pPr>
      <w:bookmarkStart w:id="27" w:name="X9d4bf123f5253c456df22475d8d319ec68880e7"/>
      <w:r>
        <w:t xml:space="preserve">Lesson 6: Representations of Linear Relationships</w:t>
      </w:r>
      <w:bookmarkEnd w:id="27"/>
    </w:p>
    <w:p>
      <w:pPr>
        <w:numPr>
          <w:ilvl w:val="0"/>
          <w:numId w:val="1006"/>
        </w:numPr>
      </w:pPr>
      <w:r>
        <w:t xml:space="preserve">I can use patterns to write a linear equation to represent a situation.</w:t>
      </w:r>
    </w:p>
    <w:p>
      <w:pPr>
        <w:numPr>
          <w:ilvl w:val="0"/>
          <w:numId w:val="1006"/>
        </w:numPr>
      </w:pPr>
      <w:r>
        <w:t xml:space="preserve">I can write an equation for the relationship between the total volume in a graduated cylinder and the number of objects added to the graduated cylinder.</w:t>
      </w:r>
    </w:p>
    <w:p>
      <w:pPr>
        <w:pStyle w:val="Heading3"/>
      </w:pPr>
      <w:bookmarkStart w:id="28" w:name="lesson-7-translating-to-y-mx-b"/>
      <w:r>
        <w:t xml:space="preserve">Lesson 7: Translating to</w:t>
      </w:r>
      <w:r>
        <w:t xml:space="preserve"> </w:t>
      </w:r>
      <m:oMath>
        <m:r>
          <m:t>y</m:t>
        </m:r>
        <m:r>
          <m:t>=</m:t>
        </m:r>
        <m:r>
          <m:t>m</m:t>
        </m:r>
        <m:r>
          <m:t>x</m:t>
        </m:r>
        <m:r>
          <m:t>+</m:t>
        </m:r>
        <m:r>
          <m:t>b</m:t>
        </m:r>
      </m:oMath>
      <w:bookmarkEnd w:id="28"/>
    </w:p>
    <w:p>
      <w:pPr>
        <w:numPr>
          <w:ilvl w:val="0"/>
          <w:numId w:val="1007"/>
        </w:numPr>
      </w:pPr>
      <w:r>
        <w:t xml:space="preserve">I can explain where to find the slope and vertical intercept in both an equation and its graph.</w:t>
      </w:r>
    </w:p>
    <w:p>
      <w:pPr>
        <w:numPr>
          <w:ilvl w:val="0"/>
          <w:numId w:val="1007"/>
        </w:numPr>
      </w:pPr>
      <w:r>
        <w:t xml:space="preserve">I can write equations of lines using y=mx+b.</w:t>
      </w:r>
    </w:p>
    <w:p>
      <w:pPr>
        <w:pStyle w:val="Heading3"/>
      </w:pPr>
      <w:bookmarkStart w:id="29" w:name="lesson-8-slopes-dont-have-to-be-positive"/>
      <w:r>
        <w:t xml:space="preserve">Lesson 8: Slopes Don't Have to be Positive</w:t>
      </w:r>
      <w:bookmarkEnd w:id="29"/>
    </w:p>
    <w:p>
      <w:pPr>
        <w:numPr>
          <w:ilvl w:val="0"/>
          <w:numId w:val="1008"/>
        </w:numPr>
      </w:pPr>
      <w:r>
        <w:t xml:space="preserve">I can give an example of a situation that would have a negative slope when graphed.</w:t>
      </w:r>
    </w:p>
    <w:p>
      <w:pPr>
        <w:numPr>
          <w:ilvl w:val="0"/>
          <w:numId w:val="1008"/>
        </w:numPr>
      </w:pPr>
      <w:r>
        <w:t xml:space="preserve">I can look at a graph and tell if the slope is positive or negative and explain how I know.</w:t>
      </w:r>
    </w:p>
    <w:p>
      <w:pPr>
        <w:pStyle w:val="Heading3"/>
      </w:pPr>
      <w:bookmarkStart w:id="30" w:name="Xb8118d00514df53a6a81b6eb61faaaa26e30750"/>
      <w:r>
        <w:t xml:space="preserve">Lesson 9: Slopes and Equations for All Kinds of Lines</w:t>
      </w:r>
      <w:bookmarkEnd w:id="30"/>
    </w:p>
    <w:p>
      <w:pPr>
        <w:numPr>
          <w:ilvl w:val="0"/>
          <w:numId w:val="1009"/>
        </w:numPr>
      </w:pPr>
      <w:r>
        <w:t xml:space="preserve">I can calculate positive and negative slopes given two points on the line.</w:t>
      </w:r>
    </w:p>
    <w:p>
      <w:pPr>
        <w:numPr>
          <w:ilvl w:val="0"/>
          <w:numId w:val="1009"/>
        </w:numPr>
      </w:pPr>
      <w:r>
        <w:t xml:space="preserve">I can write equations of vertical and horizontal lines.</w:t>
      </w:r>
    </w:p>
    <w:p>
      <w:pPr>
        <w:pStyle w:val="Heading3"/>
      </w:pPr>
      <w:bookmarkStart w:id="31" w:name="lesson-10-solutions-to-linear-equations"/>
      <w:r>
        <w:t xml:space="preserve">Lesson 10: Solutions to Linear Equations</w:t>
      </w:r>
      <w:bookmarkEnd w:id="31"/>
    </w:p>
    <w:p>
      <w:pPr>
        <w:numPr>
          <w:ilvl w:val="0"/>
          <w:numId w:val="1010"/>
        </w:numPr>
      </w:pPr>
      <w:r>
        <w:t xml:space="preserve">I know that the graph of an equation is a visual representation of all the solutions to the equation.</w:t>
      </w:r>
    </w:p>
    <w:p>
      <w:pPr>
        <w:numPr>
          <w:ilvl w:val="0"/>
          <w:numId w:val="1010"/>
        </w:numPr>
      </w:pPr>
      <w:r>
        <w:t xml:space="preserve">I understand what the solution to an equation in two variables is.</w:t>
      </w:r>
    </w:p>
    <w:p>
      <w:pPr>
        <w:pStyle w:val="Heading3"/>
      </w:pPr>
      <w:bookmarkStart w:id="32" w:name="Xde422cb339f128226f69bdb15f6ad15f2fb1280"/>
      <w:r>
        <w:t xml:space="preserve">Lesson 11: More Solutions to Linear Equations</w:t>
      </w:r>
      <w:bookmarkEnd w:id="32"/>
    </w:p>
    <w:p>
      <w:pPr>
        <w:numPr>
          <w:ilvl w:val="0"/>
          <w:numId w:val="1011"/>
        </w:numPr>
      </w:pPr>
      <w:r>
        <w:t xml:space="preserve">I can find solutions</w:t>
      </w:r>
      <w:r>
        <w:t xml:space="preserve"> </w:t>
      </w:r>
      <m:oMath>
        <m:r>
          <m:t>(</m:t>
        </m:r>
        <m:r>
          <m:t>x</m:t>
        </m:r>
        <m:r>
          <m:t>,</m:t>
        </m:r>
        <m:r>
          <m:t>y</m:t>
        </m:r>
        <m:r>
          <m:t>)</m:t>
        </m:r>
      </m:oMath>
      <w:r>
        <w:t xml:space="preserve"> </w:t>
      </w:r>
      <w:r>
        <w:t xml:space="preserve">to linear equations given either the</w:t>
      </w:r>
      <w:r>
        <w:t xml:space="preserve"> </w:t>
      </w:r>
      <m:oMath>
        <m:r>
          <m:t>x</m:t>
        </m:r>
      </m:oMath>
      <w:r>
        <w:t xml:space="preserve">- or the</w:t>
      </w:r>
      <w:r>
        <w:t xml:space="preserve"> </w:t>
      </w:r>
      <m:oMath>
        <m:r>
          <m:t>y</m:t>
        </m:r>
      </m:oMath>
      <w:r>
        <w:t xml:space="preserve">-value to start from.</w:t>
      </w:r>
    </w:p>
    <w:p>
      <w:pPr>
        <w:pStyle w:val="Heading3"/>
      </w:pPr>
      <w:bookmarkStart w:id="33" w:name="lesson-12-on-both-of-the-lines"/>
      <w:r>
        <w:t xml:space="preserve">Lesson 12: On Both of the Lines</w:t>
      </w:r>
      <w:bookmarkEnd w:id="33"/>
    </w:p>
    <w:p>
      <w:pPr>
        <w:numPr>
          <w:ilvl w:val="0"/>
          <w:numId w:val="1012"/>
        </w:numPr>
      </w:pPr>
      <w:r>
        <w:t xml:space="preserve">I can use graphs to find an ordered pair that two real-world situations have in common.</w:t>
      </w:r>
    </w:p>
    <w:p>
      <w:pPr>
        <w:pStyle w:val="Heading3"/>
      </w:pPr>
      <w:bookmarkStart w:id="34" w:name="lesson-13-systems-of-equations"/>
      <w:r>
        <w:t xml:space="preserve">Lesson 13: Systems of Equations</w:t>
      </w:r>
      <w:bookmarkEnd w:id="34"/>
    </w:p>
    <w:p>
      <w:pPr>
        <w:numPr>
          <w:ilvl w:val="0"/>
          <w:numId w:val="1013"/>
        </w:numPr>
      </w:pPr>
      <w:r>
        <w:t xml:space="preserve">I can explain the solution to a system of equations in a real-world context.</w:t>
      </w:r>
    </w:p>
    <w:p>
      <w:pPr>
        <w:numPr>
          <w:ilvl w:val="0"/>
          <w:numId w:val="1013"/>
        </w:numPr>
      </w:pPr>
      <w:r>
        <w:t xml:space="preserve">I can explain what a system of equations is.</w:t>
      </w:r>
    </w:p>
    <w:p>
      <w:pPr>
        <w:numPr>
          <w:ilvl w:val="0"/>
          <w:numId w:val="1013"/>
        </w:numPr>
      </w:pPr>
      <w:r>
        <w:t xml:space="preserve">I can make graphs to find an ordered pair that two real-world situations have in common.</w:t>
      </w:r>
    </w:p>
    <w:p>
      <w:pPr>
        <w:pStyle w:val="Heading3"/>
      </w:pPr>
      <w:bookmarkStart w:id="35" w:name="lesson-14-solving-systems-of-equations"/>
      <w:r>
        <w:t xml:space="preserve">Lesson 14: Solving Systems of Equations</w:t>
      </w:r>
      <w:bookmarkEnd w:id="35"/>
    </w:p>
    <w:p>
      <w:pPr>
        <w:numPr>
          <w:ilvl w:val="0"/>
          <w:numId w:val="1014"/>
        </w:numPr>
      </w:pPr>
      <w:r>
        <w:t xml:space="preserve">I can graph a system of equations.</w:t>
      </w:r>
    </w:p>
    <w:p>
      <w:pPr>
        <w:numPr>
          <w:ilvl w:val="0"/>
          <w:numId w:val="1014"/>
        </w:numPr>
      </w:pPr>
      <w:r>
        <w:t xml:space="preserve">I can solve systems of equations using algebra.</w:t>
      </w:r>
    </w:p>
    <w:p>
      <w:pPr>
        <w:pStyle w:val="Heading3"/>
      </w:pPr>
      <w:bookmarkStart w:id="36" w:name="lesson-15-solving-more-systems"/>
      <w:r>
        <w:t xml:space="preserve">Lesson 15: Solving More Systems</w:t>
      </w:r>
      <w:bookmarkEnd w:id="36"/>
    </w:p>
    <w:p>
      <w:pPr>
        <w:numPr>
          <w:ilvl w:val="0"/>
          <w:numId w:val="1015"/>
        </w:numPr>
      </w:pPr>
      <w:r>
        <w:t xml:space="preserve">I can use the structure of equations to help me figure out how many solutions a system of equations has.</w:t>
      </w:r>
    </w:p>
    <w:p>
      <w:pPr>
        <w:pStyle w:val="Heading3"/>
      </w:pPr>
      <w:bookmarkStart w:id="37" w:name="lesson-16-writing-systems-of-equations"/>
      <w:r>
        <w:t xml:space="preserve">Lesson 16: Writing Systems of Equations</w:t>
      </w:r>
      <w:bookmarkEnd w:id="37"/>
    </w:p>
    <w:p>
      <w:pPr>
        <w:numPr>
          <w:ilvl w:val="0"/>
          <w:numId w:val="1016"/>
        </w:numPr>
      </w:pPr>
      <w:r>
        <w:t xml:space="preserve">I can write a system of equations from a real-world situation.</w:t>
      </w:r>
    </w:p>
    <w:p>
      <w:pPr>
        <w:pStyle w:val="Heading3"/>
      </w:pPr>
      <w:bookmarkStart w:id="38" w:name="lesson-17-organizing-data"/>
      <w:r>
        <w:t xml:space="preserve">Lesson 17: Organizing Data</w:t>
      </w:r>
      <w:bookmarkEnd w:id="38"/>
    </w:p>
    <w:p>
      <w:pPr>
        <w:numPr>
          <w:ilvl w:val="0"/>
          <w:numId w:val="1017"/>
        </w:numPr>
      </w:pPr>
      <w:r>
        <w:t xml:space="preserve">I can organize data to see patterns more clearly.</w:t>
      </w:r>
    </w:p>
    <w:p>
      <w:pPr>
        <w:pStyle w:val="Heading3"/>
      </w:pPr>
      <w:bookmarkStart w:id="39" w:name="Xb2523d8904cf59cba3f8175a09635786b2aeb9a"/>
      <w:r>
        <w:t xml:space="preserve">Lesson 18: What a Point in a Scatter Plot Means</w:t>
      </w:r>
      <w:bookmarkEnd w:id="39"/>
    </w:p>
    <w:p>
      <w:pPr>
        <w:numPr>
          <w:ilvl w:val="0"/>
          <w:numId w:val="1018"/>
        </w:numPr>
      </w:pPr>
      <w:r>
        <w:t xml:space="preserve">I can describe the meaning of a point in a scatter plot in context.</w:t>
      </w:r>
    </w:p>
    <w:p>
      <w:pPr>
        <w:pStyle w:val="Heading3"/>
      </w:pPr>
      <w:bookmarkStart w:id="40" w:name="lesson-19-fitting-a-line-to-data"/>
      <w:r>
        <w:t xml:space="preserve">Lesson 19: Fitting a Line to Data</w:t>
      </w:r>
      <w:bookmarkEnd w:id="40"/>
    </w:p>
    <w:p>
      <w:pPr>
        <w:numPr>
          <w:ilvl w:val="0"/>
          <w:numId w:val="1019"/>
        </w:numPr>
      </w:pPr>
      <w:r>
        <w:t xml:space="preserve">I can pick out outliers on a scatter plot.</w:t>
      </w:r>
    </w:p>
    <w:p>
      <w:pPr>
        <w:numPr>
          <w:ilvl w:val="0"/>
          <w:numId w:val="1019"/>
        </w:numPr>
      </w:pPr>
      <w:r>
        <w:t xml:space="preserve">I can use a model to predict values for data.</w:t>
      </w:r>
    </w:p>
    <w:p>
      <w:pPr>
        <w:pStyle w:val="Heading3"/>
      </w:pPr>
      <w:bookmarkStart w:id="41" w:name="X51dea833d42e5948acea1e606501ebed044fe41"/>
      <w:r>
        <w:t xml:space="preserve">Lesson 20: Describing Trends in Scatter Plots</w:t>
      </w:r>
      <w:bookmarkEnd w:id="41"/>
    </w:p>
    <w:p>
      <w:pPr>
        <w:numPr>
          <w:ilvl w:val="0"/>
          <w:numId w:val="1020"/>
        </w:numPr>
      </w:pPr>
      <w:r>
        <w:t xml:space="preserve">I can draw a line to fit data in a scatter plot.</w:t>
      </w:r>
    </w:p>
    <w:p>
      <w:pPr>
        <w:numPr>
          <w:ilvl w:val="0"/>
          <w:numId w:val="1020"/>
        </w:numPr>
      </w:pPr>
      <w:r>
        <w:t xml:space="preserve">I can say whether data in a scatter plot has a positive or negative association (or neither).</w:t>
      </w:r>
    </w:p>
    <w:p>
      <w:pPr>
        <w:pStyle w:val="Heading3"/>
      </w:pPr>
      <w:bookmarkStart w:id="42" w:name="lesson-21-the-slope-of-a-fitted-line"/>
      <w:r>
        <w:t xml:space="preserve">Lesson 21: The Slope of a Fitted Line</w:t>
      </w:r>
      <w:bookmarkEnd w:id="42"/>
    </w:p>
    <w:p>
      <w:pPr>
        <w:numPr>
          <w:ilvl w:val="0"/>
          <w:numId w:val="1021"/>
        </w:numPr>
      </w:pPr>
      <w:r>
        <w:t xml:space="preserve">I can use the slope of a line fit to data in a scatter plot to say how the variables are connected in real-world situations.</w:t>
      </w:r>
    </w:p>
    <w:p>
      <w:pPr>
        <w:pStyle w:val="Heading3"/>
      </w:pPr>
      <w:bookmarkStart w:id="43" w:name="X06db95e0ff4ddd1826bee23900b41560619724c"/>
      <w:r>
        <w:t xml:space="preserve">Lesson 22: Observing More Patterns in Scatter Plots</w:t>
      </w:r>
      <w:bookmarkEnd w:id="43"/>
    </w:p>
    <w:p>
      <w:pPr>
        <w:numPr>
          <w:ilvl w:val="0"/>
          <w:numId w:val="1022"/>
        </w:numPr>
      </w:pPr>
      <w:r>
        <w:t xml:space="preserve">I can analyze a set of data to determine associations between two variables.</w:t>
      </w:r>
    </w:p>
    <w:p>
      <w:pPr>
        <w:numPr>
          <w:ilvl w:val="0"/>
          <w:numId w:val="1022"/>
        </w:numPr>
      </w:pPr>
      <w:r>
        <w:t xml:space="preserve">I can pick out clusters in data from a scatter plot.</w:t>
      </w:r>
    </w:p>
    <w:p>
      <w:pPr>
        <w:numPr>
          <w:ilvl w:val="0"/>
          <w:numId w:val="1022"/>
        </w:numPr>
      </w:pPr>
      <w:r>
        <w:t xml:space="preserve">I can use a scatter plot to decide if two variables have a linear association.</w:t>
      </w:r>
    </w:p>
    <w:p>
      <w:pPr>
        <w:pStyle w:val="Heading3"/>
      </w:pPr>
      <w:bookmarkStart w:id="44" w:name="lesson-23-looking-for-associations"/>
      <w:r>
        <w:t xml:space="preserve">Lesson 23: Looking for Associations</w:t>
      </w:r>
      <w:bookmarkEnd w:id="44"/>
    </w:p>
    <w:p>
      <w:pPr>
        <w:numPr>
          <w:ilvl w:val="0"/>
          <w:numId w:val="1023"/>
        </w:numPr>
      </w:pPr>
      <w:r>
        <w:t xml:space="preserve">I can identify the same data represented in a bar graph, a segmented bar graph, and a two-way table.</w:t>
      </w:r>
    </w:p>
    <w:p>
      <w:pPr>
        <w:numPr>
          <w:ilvl w:val="0"/>
          <w:numId w:val="1023"/>
        </w:numPr>
      </w:pPr>
      <w:r>
        <w:t xml:space="preserve">I can use a two-way frequency table or relative frequency table to find associations among variables.</w:t>
      </w:r>
    </w:p>
    <w:p>
      <w:pPr>
        <w:pStyle w:val="Heading3"/>
      </w:pPr>
      <w:bookmarkStart w:id="45" w:name="Xd857149cbe26e1d5b12553f2e1da9cb638f5076"/>
      <w:r>
        <w:t xml:space="preserve">Lesson 24: Using Data Displays to Find Associations</w:t>
      </w:r>
      <w:bookmarkEnd w:id="45"/>
    </w:p>
    <w:p>
      <w:pPr>
        <w:numPr>
          <w:ilvl w:val="0"/>
          <w:numId w:val="1024"/>
        </w:numPr>
      </w:pPr>
      <w:r>
        <w:t xml:space="preserve">I can create relative frequency tables, bar graphs, and segmented bar graphs from frequency tables to find associations among variables.</w:t>
      </w:r>
    </w:p>
    <w:p>
      <w:pPr>
        <w:pStyle w:val="Heading3"/>
      </w:pPr>
      <w:bookmarkStart w:id="46" w:name="Xea95734fccaa80ad0e16b9ec5976807ab81a7aa"/>
      <w:r>
        <w:t xml:space="preserve">Lesson 25: Using Linear Relations to Solve Problems</w:t>
      </w:r>
      <w:bookmarkEnd w:id="46"/>
    </w:p>
    <w:p>
      <w:pPr>
        <w:numPr>
          <w:ilvl w:val="0"/>
          <w:numId w:val="1025"/>
        </w:numPr>
      </w:pPr>
      <w:r>
        <w:t xml:space="preserve">I can write linear equations to reason about real-world situations.</w:t>
      </w:r>
    </w:p>
    <w:p>
      <w:pPr>
        <w:pStyle w:val="Heading3"/>
      </w:pPr>
      <w:bookmarkStart w:id="47" w:name="X3edcbf2c5f5793e96950906a2e4e726df4d27a0"/>
      <w:r>
        <w:t xml:space="preserve">Lesson 26: Solving Problems with Systems of Equations</w:t>
      </w:r>
      <w:bookmarkEnd w:id="47"/>
    </w:p>
    <w:p>
      <w:pPr>
        <w:numPr>
          <w:ilvl w:val="0"/>
          <w:numId w:val="1026"/>
        </w:numPr>
      </w:pPr>
      <w:r>
        <w:t xml:space="preserve">I can use a system of equations to represent a real-world situation and answer questions about the situation.</w:t>
      </w:r>
    </w:p>
    <w:p>
      <w:pPr>
        <w:pStyle w:val="Heading3"/>
      </w:pPr>
      <w:bookmarkStart w:id="48" w:name="lesson-27-gone-in-30-seconds"/>
      <w:r>
        <w:t xml:space="preserve">Lesson 27: Gone In 30 Seconds</w:t>
      </w:r>
      <w:bookmarkEnd w:id="48"/>
    </w:p>
    <w:p>
      <w:pPr>
        <w:numPr>
          <w:ilvl w:val="0"/>
          <w:numId w:val="1027"/>
        </w:numPr>
      </w:pPr>
      <w:r>
        <w:t xml:space="preserve">I can collect data and analyze it for associations using scatter plots, two-way tables, and segmented bar graphs.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w:type="even" r:id="rId10"/>
      <w:headerReference w:type="default" r:id="rId11"/>
      <w:footerReference w:type="even" r:id="rId14"/>
      <w:footerReference w:type="default" r:id="rId12"/>
      <w:headerReference w:type="first" r:id="rId9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82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unhideWhenUsed/>
    <w:rsid w:val="009E40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E40FE"/>
  </w:style>
  <w:style w:type="paragraph" w:styleId="Footer">
    <w:name w:val="footer"/>
    <w:basedOn w:val="Normal"/>
    <w:link w:val="FooterChar"/>
    <w:unhideWhenUsed/>
    <w:rsid w:val="009E40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9E40FE"/>
  </w:style>
  <w:style w:type="character" w:styleId="PageNumber">
    <w:name w:val="page number"/>
    <w:basedOn w:val="DefaultParagraphFont"/>
    <w:semiHidden/>
    <w:unhideWhenUsed/>
    <w:rsid w:val="004334B2"/>
  </w:style>
  <w:style w:type="character" w:styleId="FollowedHyperlink">
    <w:name w:val="FollowedHyperlink"/>
    <w:basedOn w:val="DefaultParagraphFont"/>
    <w:semiHidden/>
    <w:unhideWhenUsed/>
    <w:rsid w:val="000709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3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footer" Target="footer1.xml" /><Relationship Type="http://schemas.openxmlformats.org/officeDocument/2006/relationships/image" Id="rId49" Target="media/rId49.png" /></Relationships>
</file>

<file path=word/_rels/footnotes.xml.rels><?xml version="1.0" encoding="UTF-8"?>
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2020-05-25T08:05:29Z</dcterms:created>
  <dcterms:modified xsi:type="dcterms:W3CDTF">2020-05-25T08:05:29Z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Eeg4/qeyfm/DWgH8sYzmESL9PG7LQpHXLY5FT2Vm1Z9/cahU71fVUAnaKEKNsZGZdBmZ6RpEfQzEDcG/g9hv/w==</vt:lpwstr>
  </property>
</Properties>
</file>