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Draw a square with side length 7 cm.</w:t>
      </w:r>
    </w:p>
    <w:p>
      <w:pPr>
        <w:numPr>
          <w:ilvl w:val="1"/>
          <w:numId w:val="1002"/>
        </w:numPr>
        <w:pStyle w:val="Compact"/>
      </w:pPr>
      <w:r>
        <w:t xml:space="preserve">Predict the perimeter and the length of the diagonal of the square.</w:t>
      </w:r>
    </w:p>
    <w:p>
      <w:pPr>
        <w:numPr>
          <w:ilvl w:val="1"/>
          <w:numId w:val="1002"/>
        </w:numPr>
        <w:pStyle w:val="Compact"/>
      </w:pPr>
      <w:r>
        <w:t xml:space="preserve">Measure the perimeter and the length of the diagonal of the square.</w:t>
      </w:r>
    </w:p>
    <w:p>
      <w:pPr>
        <w:numPr>
          <w:ilvl w:val="1"/>
          <w:numId w:val="1002"/>
        </w:numPr>
        <w:pStyle w:val="Compact"/>
      </w:pPr>
      <w:r>
        <w:t xml:space="preserve">Describe how close the predictions and measurements are.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Find the products.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0.09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1.1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Here are three stories:</w:t>
      </w:r>
    </w:p>
    <w:p>
      <w:pPr>
        <w:numPr>
          <w:ilvl w:val="1"/>
          <w:numId w:val="1004"/>
        </w:numPr>
      </w:pPr>
      <w:r>
        <w:t xml:space="preserve">A family buys 6 tickets to a show. They also pay a</w:t>
      </w:r>
      <w:r>
        <w:t xml:space="preserve"> </w:t>
      </w:r>
      <w:r>
        <w:t xml:space="preserve">$</w:t>
      </w:r>
      <w:r>
        <w:t xml:space="preserve">3 parking fee. They spend</w:t>
      </w:r>
      <w:r>
        <w:t xml:space="preserve"> </w:t>
      </w:r>
      <w:r>
        <w:t xml:space="preserve">$</w:t>
      </w:r>
      <w:r>
        <w:t xml:space="preserve">27 to see the show.</w:t>
      </w:r>
    </w:p>
    <w:p>
      <w:pPr>
        <w:numPr>
          <w:ilvl w:val="1"/>
          <w:numId w:val="1004"/>
        </w:numPr>
      </w:pPr>
      <w:r>
        <w:t xml:space="preserve">Diego has 27 ounces of juice. He pours equal amounts for each of his 3 friends and has 6 ounces left for himself.</w:t>
      </w:r>
    </w:p>
    <w:p>
      <w:pPr>
        <w:numPr>
          <w:ilvl w:val="1"/>
          <w:numId w:val="1004"/>
        </w:numPr>
      </w:pPr>
      <w:r>
        <w:t xml:space="preserve">Jada works for 6 hours preparing for the art fair. She spends 3 hours on a sculpture and then paints 27 picture frames.</w:t>
      </w:r>
    </w:p>
    <w:p>
      <w:pPr>
        <w:numPr>
          <w:ilvl w:val="0"/>
          <w:numId w:val="1000"/>
        </w:numPr>
      </w:pPr>
      <w:r>
        <w:t xml:space="preserve">Here are three equations: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5"/>
        </w:numPr>
        <w:pStyle w:val="Compact"/>
      </w:pPr>
      <m:oMath>
        <m:r>
          <m:t>27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w:r>
        <w:t xml:space="preserve">Decide which equation represents each story. 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in each equation?</w:t>
      </w:r>
    </w:p>
    <w:p>
      <w:pPr>
        <w:numPr>
          <w:ilvl w:val="1"/>
          <w:numId w:val="1006"/>
        </w:numPr>
        <w:pStyle w:val="Compact"/>
      </w:pPr>
      <w:r>
        <w:t xml:space="preserve">Find the solution to each equation.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What does each solution tell you about its situation?</w:t>
      </w:r>
    </w:p>
    <w:p>
      <w:pPr>
        <w:numPr>
          <w:ilvl w:val="0"/>
          <w:numId w:val="1001"/>
        </w:numPr>
      </w:pPr>
      <w:r>
        <w:t xml:space="preserve">Here is a diagram and its corresponding equation. Find the solution to the equation and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71673" cy="1045902"/>
            <wp:effectExtent b="0" l="0" r="0" t="0"/>
            <wp:docPr descr="Tape diagram, 6 equal parts labeled x, 1 part colored blue and labeled 11, total 21." title="" id="22" name="Picture"/>
            <a:graphic>
              <a:graphicData uri="http://schemas.openxmlformats.org/drawingml/2006/picture">
                <pic:pic>
                  <pic:nvPicPr>
                    <pic:cNvPr descr="/app/tmp/embedder-1671033571.42958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73" cy="10459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Plot these points on the coordinate plane:</w:t>
      </w:r>
    </w:p>
    <w:p>
      <w:pPr>
        <w:numPr>
          <w:ilvl w:val="1"/>
          <w:numId w:val="1000"/>
        </w:numPr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7.5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7.5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2.5</m:t>
            </m:r>
          </m:e>
        </m:d>
        <m:r>
          <m:rPr>
            <m:sty m:val="p"/>
          </m:rPr>
          <m:t>,</m:t>
        </m:r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4128561"/>
            <wp:effectExtent b="0" l="0" r="0" t="0"/>
            <wp:docPr descr="Blank coordinate plane, origin labeled O. The x-axis, negative 2 to 8 by twos. The y-axis, negative 4 to 4 by twos." title="" id="25" name="Picture"/>
            <a:graphic>
              <a:graphicData uri="http://schemas.openxmlformats.org/drawingml/2006/picture">
                <pic:pic>
                  <pic:nvPicPr>
                    <pic:cNvPr descr="/app/tmp/embedder-1671033571.46647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is the vertical difference between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Write an expression that represents the vertical distance between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2022-12-14T15:59:32Z</dcterms:created>
  <dcterms:modified xsi:type="dcterms:W3CDTF">2022-12-14T15:59:32Z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MOVmgy3qvaY3HBl8QzkKrl9a35f49vWXKu760llhL8UU4SPaQWJF+/L4umISXSbGZrKmEex8qIyvZB+iLW4smA==</vt:lpwstr>
  </property>
</Properties>
</file>