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2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6, Lesson 2</w:t>
      </w:r>
    </w:p>
    <w:bookmarkStart w:id="25" w:name="lesson-466800"/>
    <w:p>
      <w:pPr>
        <w:pStyle w:val="Heading1"/>
      </w:pPr>
      <w:r>
        <w:t xml:space="preserve">Truth and Equations</w:t>
      </w:r>
    </w:p>
    <w:p>
      <w:pPr>
        <w:pStyle w:val="FirstParagraph"/>
      </w:pPr>
      <w:r>
        <w:t xml:space="preserve">Let's see what it means to find a solution for an equation with a variable.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20" w:name="activity-585684"/>
    <w:p>
      <w:pPr>
        <w:pStyle w:val="Heading2"/>
      </w:pPr>
      <w:r>
        <w:t xml:space="preserve">2.1</w:t>
      </w:r>
      <w:r>
        <w:t xml:space="preserve">Notice and Wonder: Equations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m:oMath>
        <m:r>
          <m:t>3</m:t>
        </m:r>
        <m:r>
          <m:rPr>
            <m:sty m:val="p"/>
          </m:rPr>
          <m:t>⋅</m:t>
        </m:r>
        <m:r>
          <m:t>6</m:t>
        </m:r>
        <m:r>
          <m:rPr>
            <m:sty m:val="p"/>
          </m:rPr>
          <m:t>=</m:t>
        </m:r>
        <m:r>
          <m:t>18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18</m:t>
        </m:r>
      </m:oMath>
    </w:p>
    <w:p>
      <w:pPr>
        <w:pStyle w:val="BodyText"/>
      </w:pPr>
      <m:oMath>
        <m:r>
          <m:t>3</m:t>
        </m:r>
        <m:r>
          <m:t>x</m:t>
        </m:r>
        <m:r>
          <m:rPr>
            <m:sty m:val="p"/>
          </m:rPr>
          <m:t>=</m:t>
        </m:r>
        <m:r>
          <m:t>18</m:t>
        </m:r>
      </m:oMath>
    </w:p>
    <w:p>
      <w:pPr>
        <w:pStyle w:val="BodyText"/>
      </w:pPr>
      <m:oMath>
        <m:r>
          <m:t>18</m:t>
        </m:r>
        <m:r>
          <m:rPr>
            <m:sty m:val="p"/>
          </m:rPr>
          <m:t>=</m:t>
        </m:r>
        <m:r>
          <m:t>3</m:t>
        </m:r>
        <m:r>
          <m:t>x</m:t>
        </m:r>
      </m:oMath>
    </w:p>
    <w:bookmarkEnd w:id="20"/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21" w:name="activity-466801"/>
    <w:p>
      <w:pPr>
        <w:pStyle w:val="Heading2"/>
      </w:pPr>
      <w:r>
        <w:t xml:space="preserve">2.2</w:t>
      </w:r>
      <w:r>
        <w:t xml:space="preserve">Three Letters</w:t>
      </w:r>
    </w:p>
    <w:p>
      <w:pPr>
        <w:numPr>
          <w:ilvl w:val="0"/>
          <w:numId w:val="1001"/>
        </w:numPr>
      </w:pPr>
      <w:r>
        <w:t xml:space="preserve">The equation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=</m:t>
        </m:r>
        <m:r>
          <m:t>c</m:t>
        </m:r>
      </m:oMath>
      <w:r>
        <w:t xml:space="preserve"> </w:t>
      </w:r>
      <w:r>
        <w:t xml:space="preserve">could be true or false.</w:t>
      </w:r>
    </w:p>
    <w:p>
      <w:pPr>
        <w:numPr>
          <w:ilvl w:val="1"/>
          <w:numId w:val="1002"/>
        </w:numPr>
        <w:pStyle w:val="Compact"/>
      </w:pPr>
      <w:r>
        <w:t xml:space="preserve">If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3,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4,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5, is the equation true or false?</w:t>
      </w:r>
    </w:p>
    <w:p>
      <w:pPr>
        <w:numPr>
          <w:ilvl w:val="1"/>
          <w:numId w:val="1002"/>
        </w:numPr>
        <w:pStyle w:val="Compact"/>
      </w:pPr>
      <w:r>
        <w:t xml:space="preserve">Find new values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that make the equation true.</w:t>
      </w:r>
    </w:p>
    <w:p>
      <w:pPr>
        <w:numPr>
          <w:ilvl w:val="1"/>
          <w:numId w:val="1002"/>
        </w:numPr>
        <w:pStyle w:val="Compact"/>
      </w:pPr>
      <w:r>
        <w:t xml:space="preserve">Find new values of</w:t>
      </w:r>
      <w:r>
        <w:t xml:space="preserve"> </w:t>
      </w:r>
      <m:oMath>
        <m:r>
          <m:t>a</m:t>
        </m:r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that make the equation false.</w:t>
      </w:r>
    </w:p>
    <w:p>
      <w:pPr>
        <w:numPr>
          <w:ilvl w:val="0"/>
          <w:numId w:val="1001"/>
        </w:numPr>
      </w:pPr>
      <w:r>
        <w:t xml:space="preserve">The equation</w:t>
      </w:r>
      <w:r>
        <w:t xml:space="preserve"> </w:t>
      </w:r>
      <m:oMath>
        <m:r>
          <m:t>x</m:t>
        </m:r>
        <m:r>
          <m:rPr>
            <m:sty m:val="p"/>
          </m:rPr>
          <m:t>⋅</m:t>
        </m:r>
        <m:r>
          <m:t>y</m:t>
        </m:r>
        <m:r>
          <m:rPr>
            <m:sty m:val="p"/>
          </m:rPr>
          <m:t>=</m:t>
        </m:r>
        <m:r>
          <m:t>z</m:t>
        </m:r>
      </m:oMath>
      <w:r>
        <w:t xml:space="preserve"> </w:t>
      </w:r>
      <w:r>
        <w:t xml:space="preserve">could be true or false.</w:t>
      </w:r>
    </w:p>
    <w:p>
      <w:pPr>
        <w:numPr>
          <w:ilvl w:val="1"/>
          <w:numId w:val="1003"/>
        </w:numPr>
        <w:pStyle w:val="Compact"/>
      </w:pPr>
      <w:r>
        <w:t xml:space="preserve">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3,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4,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is 12, is the equation true or false?</w:t>
      </w:r>
    </w:p>
    <w:p>
      <w:pPr>
        <w:numPr>
          <w:ilvl w:val="1"/>
          <w:numId w:val="1003"/>
        </w:numPr>
        <w:pStyle w:val="Compact"/>
      </w:pPr>
      <w:r>
        <w:t xml:space="preserve">Find new values of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that make the equation true.</w:t>
      </w:r>
    </w:p>
    <w:p>
      <w:pPr>
        <w:numPr>
          <w:ilvl w:val="1"/>
          <w:numId w:val="1003"/>
        </w:numPr>
        <w:pStyle w:val="Compact"/>
      </w:pPr>
      <w:r>
        <w:t xml:space="preserve">Find new values of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that make the equation false.</w:t>
      </w:r>
    </w:p>
    <w:bookmarkEnd w:id="21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2</w:t>
      </w:r>
      <w:r>
        <w:t xml:space="preserve">CC BY NC Illustrative Mathematics, based on IM 6–8 Math, CC BY Open Up Resources.</w:t>
      </w:r>
    </w:p>
    <w:bookmarkStart w:id="23" w:name="activity-466803"/>
    <w:p>
      <w:pPr>
        <w:pStyle w:val="Heading2"/>
      </w:pPr>
      <w:r>
        <w:t xml:space="preserve">2.3</w:t>
      </w:r>
      <w:r>
        <w:t xml:space="preserve">Find a Solution</w:t>
      </w:r>
    </w:p>
    <w:p>
      <w:pPr>
        <w:pStyle w:val="FirstParagraph"/>
      </w:pPr>
      <w:r>
        <w:t xml:space="preserve">Here are some equations that contain a</w:t>
      </w:r>
      <w:r>
        <w:t xml:space="preserve"> </w:t>
      </w:r>
      <w:r>
        <w:rPr>
          <w:bCs/>
          <w:b/>
        </w:rPr>
        <w:t xml:space="preserve">variable</w:t>
      </w:r>
      <w:r>
        <w:t xml:space="preserve"> </w:t>
      </w:r>
      <w:r>
        <w:t xml:space="preserve">and a list of values. Think about what each equation means and find a</w:t>
      </w:r>
      <w:r>
        <w:t xml:space="preserve"> </w:t>
      </w:r>
      <w:r>
        <w:rPr>
          <w:bCs/>
          <w:b/>
        </w:rPr>
        <w:t xml:space="preserve">solution</w:t>
      </w:r>
      <w:r>
        <w:t xml:space="preserve"> </w:t>
      </w:r>
      <w:r>
        <w:t xml:space="preserve">in the list of values. If you get stuck, consider drawing a diagram. Be prepared to explain your reasoning.</w:t>
      </w:r>
    </w:p>
    <w:p>
      <w:pPr>
        <w:numPr>
          <w:ilvl w:val="0"/>
          <w:numId w:val="1004"/>
        </w:numPr>
        <w:pStyle w:val="Compact"/>
      </w:pPr>
      <m:oMath>
        <m:r>
          <m:t>1000</m:t>
        </m:r>
        <m:r>
          <m:rPr>
            <m:sty m:val="p"/>
          </m:rPr>
          <m:t>−</m:t>
        </m:r>
        <m:r>
          <m:t>a</m:t>
        </m:r>
        <m:r>
          <m:rPr>
            <m:sty m:val="p"/>
          </m:rPr>
          <m:t>=</m:t>
        </m:r>
        <m:r>
          <m:t>400</m:t>
        </m:r>
      </m:oMath>
    </w:p>
    <w:p>
      <w:pPr>
        <w:numPr>
          <w:ilvl w:val="0"/>
          <w:numId w:val="1004"/>
        </w:numPr>
        <w:pStyle w:val="Compact"/>
      </w:pPr>
      <m:oMath>
        <m:r>
          <m:t>8</m:t>
        </m:r>
        <m:r>
          <m:t>c</m:t>
        </m:r>
        <m:r>
          <m:rPr>
            <m:sty m:val="p"/>
          </m:rPr>
          <m:t>=</m:t>
        </m:r>
        <m:r>
          <m:t>8</m:t>
        </m:r>
      </m:oMath>
    </w:p>
    <w:p>
      <w:pPr>
        <w:numPr>
          <w:ilvl w:val="0"/>
          <w:numId w:val="1004"/>
        </w:numPr>
        <w:pStyle w:val="Compact"/>
      </w:pPr>
      <m:oMath>
        <m:r>
          <m:t>10</m:t>
        </m:r>
        <m:r>
          <m:t>w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0"/>
          <w:numId w:val="1004"/>
        </w:numPr>
        <w:pStyle w:val="Compact"/>
      </w:pPr>
      <m:oMath>
        <m:r>
          <m:t>10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f</m:t>
        </m:r>
      </m:oMath>
    </w:p>
    <w:p>
      <w:pPr>
        <w:numPr>
          <w:ilvl w:val="0"/>
          <w:numId w:val="1004"/>
        </w:numPr>
        <w:pStyle w:val="Compact"/>
      </w:pPr>
      <m:oMath>
        <m:r>
          <m:t>0.99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r>
          <m:t>g</m:t>
        </m:r>
      </m:oMath>
    </w:p>
    <w:p>
      <w:pPr>
        <w:pStyle w:val="FirstParagraph"/>
      </w:pPr>
      <w:r>
        <w:t xml:space="preserve">List:</w:t>
      </w:r>
    </w:p>
    <w:p>
      <w:pPr>
        <w:pStyle w:val="BodyText"/>
      </w:pPr>
      <w:r>
        <w:t xml:space="preserve"> 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4</m:t>
            </m:r>
          </m:num>
          <m:den>
            <m:r>
              <m:t>7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7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0.01</w:t>
      </w:r>
    </w:p>
    <w:p>
      <w:pPr>
        <w:pStyle w:val="BodyText"/>
      </w:pPr>
      <w:r>
        <w:t xml:space="preserve">0.1</w:t>
      </w:r>
    </w:p>
    <w:p>
      <w:pPr>
        <w:pStyle w:val="BodyText"/>
      </w:pPr>
      <w:r>
        <w:t xml:space="preserve">0.5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8.5</w:t>
      </w:r>
    </w:p>
    <w:p>
      <w:pPr>
        <w:pStyle w:val="BodyText"/>
      </w:pPr>
      <w:r>
        <w:t xml:space="preserve">9.5</w:t>
      </w:r>
    </w:p>
    <w:p>
      <w:pPr>
        <w:pStyle w:val="BodyText"/>
      </w:pPr>
      <w:r>
        <w:t xml:space="preserve">16.7</w:t>
      </w:r>
    </w:p>
    <w:p>
      <w:pPr>
        <w:pStyle w:val="BodyText"/>
      </w:pPr>
      <w:r>
        <w:t xml:space="preserve">20</w:t>
      </w:r>
    </w:p>
    <w:p>
      <w:pPr>
        <w:pStyle w:val="BodyText"/>
      </w:pPr>
      <w:r>
        <w:t xml:space="preserve">400</w:t>
      </w:r>
    </w:p>
    <w:p>
      <w:pPr>
        <w:pStyle w:val="BodyText"/>
      </w:pPr>
      <w:r>
        <w:t xml:space="preserve">600</w:t>
      </w:r>
    </w:p>
    <w:p>
      <w:pPr>
        <w:pStyle w:val="BodyText"/>
      </w:pPr>
      <w:r>
        <w:t xml:space="preserve">1400</w:t>
      </w:r>
    </w:p>
    <w:p>
      <w:pPr>
        <w:pStyle w:val="BodyText"/>
      </w:pPr>
      <w:r>
        <w:t xml:space="preserve"> </w:t>
      </w:r>
    </w:p>
    <w:bookmarkStart w:id="22" w:name="activity-466803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One solution to the equation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2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4</m:t>
        </m:r>
      </m:oMath>
      <w:r>
        <w:t xml:space="preserve">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4</m:t>
        </m:r>
      </m:oMath>
      <w:r>
        <w:t xml:space="preserve">. </w:t>
      </w:r>
    </w:p>
    <w:p>
      <w:pPr>
        <w:pStyle w:val="BodyText"/>
      </w:pPr>
      <w:r>
        <w:t xml:space="preserve">How many different whole-number solutions are there to the equation 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10</m:t>
        </m:r>
      </m:oMath>
      <w:r>
        <w:t xml:space="preserve">? Explain or show your reasoning.</w:t>
      </w:r>
    </w:p>
    <w:bookmarkEnd w:id="22"/>
    <w:bookmarkEnd w:id="23"/>
    <w:bookmarkStart w:id="24" w:name="lesson-466800"/>
    <w:p>
      <w:pPr>
        <w:pStyle w:val="Heading2"/>
      </w:pPr>
      <w:r>
        <w:t xml:space="preserve">Lesson 2 Summary</w:t>
      </w:r>
    </w:p>
    <w:p>
      <w:pPr>
        <w:pStyle w:val="FirstParagraph"/>
      </w:pPr>
      <w:r>
        <w:t xml:space="preserve">An equation can be true or false. An example of a true equation is</w:t>
      </w:r>
      <w:r>
        <w:t xml:space="preserve"> </w:t>
      </w:r>
      <m:oMath>
        <m:r>
          <m:t>7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r>
          <m:t>2</m:t>
        </m:r>
      </m:oMath>
      <w:r>
        <w:t xml:space="preserve">. An example of a false equation is</w:t>
      </w:r>
      <w:r>
        <w:t xml:space="preserve"> </w:t>
      </w:r>
      <m:oMath>
        <m:r>
          <m:t>7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9</m:t>
        </m:r>
      </m:oMath>
      <w:r>
        <w:t xml:space="preserve">. </w:t>
      </w:r>
    </w:p>
    <w:p>
      <w:pPr>
        <w:pStyle w:val="BodyText"/>
      </w:pPr>
      <w:r>
        <w:t xml:space="preserve">An equation can have a letter in it to represent a value, for example,</w:t>
      </w:r>
      <w:r>
        <w:t xml:space="preserve"> </w:t>
      </w:r>
      <m:oMath>
        <m:r>
          <m:t>u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8</m:t>
        </m:r>
      </m:oMath>
      <w:r>
        <w:t xml:space="preserve">. This equation is false if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is 3, because</w:t>
      </w:r>
      <w:r>
        <w:t xml:space="preserve"> </w:t>
      </w:r>
      <m:oMath>
        <m:r>
          <m:t>3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does not equal 8. This equation is true if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is 7, because</w:t>
      </w:r>
      <w:r>
        <w:t xml:space="preserve"> </w:t>
      </w:r>
      <m:oMath>
        <m:r>
          <m:t>7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8</m:t>
        </m:r>
      </m:oMath>
      <w:r>
        <w:t xml:space="preserve">.</w:t>
      </w:r>
    </w:p>
    <w:p>
      <w:pPr>
        <w:pStyle w:val="BodyText"/>
      </w:pPr>
      <w:r>
        <w:t xml:space="preserve">A letter in an equation that represents an unknown value is called a </w:t>
      </w:r>
      <w:r>
        <w:rPr>
          <w:bCs/>
          <w:b/>
        </w:rPr>
        <w:t xml:space="preserve">variable</w:t>
      </w:r>
      <w:r>
        <w:t xml:space="preserve">. In</w:t>
      </w:r>
      <w:r>
        <w:t xml:space="preserve"> </w:t>
      </w:r>
      <m:oMath>
        <m:r>
          <m:t>u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8</m:t>
        </m:r>
      </m:oMath>
      <w:r>
        <w:t xml:space="preserve">, the variable is</w:t>
      </w:r>
      <w:r>
        <w:t xml:space="preserve"> </w:t>
      </w:r>
      <m:oMath>
        <m:r>
          <m:t>u</m:t>
        </m:r>
      </m:oMath>
      <w:r>
        <w:t xml:space="preserve">. A number that can be used in place of the variable that makes the equation true is called a</w:t>
      </w:r>
      <w:r>
        <w:t xml:space="preserve"> </w:t>
      </w:r>
      <w:r>
        <w:rPr>
          <w:bCs/>
          <w:b/>
        </w:rPr>
        <w:t xml:space="preserve">solution</w:t>
      </w:r>
      <w:r>
        <w:t xml:space="preserve"> </w:t>
      </w:r>
      <w:r>
        <w:t xml:space="preserve">to the equation. In</w:t>
      </w:r>
      <w:r>
        <w:t xml:space="preserve"> </w:t>
      </w:r>
      <m:oMath>
        <m:r>
          <m:t>u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8</m:t>
        </m:r>
      </m:oMath>
      <w:r>
        <w:t xml:space="preserve">, the solution is 7.</w:t>
      </w:r>
    </w:p>
    <w:p>
      <w:pPr>
        <w:pStyle w:val="BodyText"/>
      </w:pPr>
      <w:r>
        <w:t xml:space="preserve">When a number is written next to a variable, it means the number and the variable are being multiplied. For example,</w:t>
      </w:r>
      <w:r>
        <w:t xml:space="preserve"> </w:t>
      </w:r>
      <m:oMath>
        <m:r>
          <m:t>7</m:t>
        </m:r>
        <m:r>
          <m:t>x</m:t>
        </m:r>
        <m:r>
          <m:rPr>
            <m:sty m:val="p"/>
          </m:rPr>
          <m:t>=</m:t>
        </m:r>
        <m:r>
          <m:t>21</m:t>
        </m:r>
      </m:oMath>
      <w:r>
        <w:t xml:space="preserve"> </w:t>
      </w:r>
      <w:r>
        <w:t xml:space="preserve">means the same thing as</w:t>
      </w:r>
      <w:r>
        <w:t xml:space="preserve"> </w:t>
      </w:r>
      <m:oMath>
        <m:r>
          <m:t>7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21</m:t>
        </m:r>
      </m:oMath>
      <w:r>
        <w:t xml:space="preserve">. A number written next to a variable is called a</w:t>
      </w:r>
      <w:r>
        <w:t xml:space="preserve"> </w:t>
      </w:r>
      <w:r>
        <w:rPr>
          <w:bCs/>
          <w:b/>
        </w:rPr>
        <w:t xml:space="preserve">coefficient</w:t>
      </w:r>
      <w:r>
        <w:t xml:space="preserve">. If no coefficient is written, the coefficient is 1. For example, in the equation</w:t>
      </w:r>
      <w:r>
        <w:t xml:space="preserve"> </w:t>
      </w:r>
      <m:oMath>
        <m:r>
          <m:t>p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5</m:t>
        </m:r>
      </m:oMath>
      <w:r>
        <w:t xml:space="preserve">, the coefficient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1.</w:t>
      </w:r>
    </w:p>
    <w:bookmarkEnd w:id="24"/>
    <w:bookmarkEnd w:id="2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2024-11-19T12:07:48Z</dcterms:created>
  <dcterms:modified xsi:type="dcterms:W3CDTF">2024-11-19T12:07:48Z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