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more-dilations"/>
    <w:p>
      <w:pPr>
        <w:pStyle w:val="Heading2"/>
      </w:pPr>
      <w:r>
        <w:t xml:space="preserve">Lesson 5: More Dilations</w:t>
      </w:r>
    </w:p>
    <w:bookmarkEnd w:id="20"/>
    <w:p>
      <w:pPr>
        <w:pStyle w:val="FirstParagraph"/>
      </w:pPr>
      <w:r>
        <w:t xml:space="preserve">Let’s look at dilations in the coordinate plane.</w:t>
      </w:r>
    </w:p>
    <w:bookmarkStart w:id="24" w:name="many-dilations-of-a-triangle"/>
    <w:p>
      <w:pPr>
        <w:pStyle w:val="Heading3"/>
      </w:pPr>
      <w:r>
        <w:t xml:space="preserve">5.1: Many Dilations of a Triangle</w:t>
      </w:r>
    </w:p>
    <w:p>
      <w:pPr>
        <w:pStyle w:val="FirstParagraph"/>
      </w:pPr>
      <w:r>
        <w:t xml:space="preserve">All of the triangles are dilations of Triangle D. The dilations use the same center</w:t>
      </w:r>
      <w:r>
        <w:t xml:space="preserve"> </w:t>
      </w:r>
      <m:oMath>
        <m:r>
          <m:t>P</m:t>
        </m:r>
      </m:oMath>
      <w:r>
        <w:t xml:space="preserve">, but different scale factors. What do Triangles A, B, and C have in common? What do Triangles E, F, and G have in common? What does this tell us about the different scale factors used?</w:t>
      </w:r>
    </w:p>
    <w:p>
      <w:pPr>
        <w:pStyle w:val="BodyText"/>
      </w:pPr>
      <w:r>
        <w:drawing>
          <wp:inline>
            <wp:extent cx="5943600" cy="2498691"/>
            <wp:effectExtent b="0" l="0" r="0" t="0"/>
            <wp:docPr descr="A triangle D, six images after dilation, point P and three dashed projection rays." title="" id="22" name="Picture"/>
            <a:graphic>
              <a:graphicData uri="http://schemas.openxmlformats.org/drawingml/2006/picture">
                <pic:pic>
                  <pic:nvPicPr>
                    <pic:cNvPr descr="/app/tmp/embedder-1671034655.46432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9" w:name="info-gap-dilations"/>
    <w:p>
      <w:pPr>
        <w:pStyle w:val="Heading3"/>
      </w:pPr>
      <w:r>
        <w:t xml:space="preserve">5.2: Info Gap: Dilations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was created by dilating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a scale factor of 2 and center</w:t>
      </w:r>
      <w:r>
        <w:t xml:space="preserve"> </w:t>
      </w:r>
      <m:oMath>
        <m:r>
          <m:t>D</m:t>
        </m:r>
      </m:oMath>
      <w:r>
        <w:t xml:space="preserve">. Triangle</w:t>
      </w:r>
      <w:r>
        <w:t xml:space="preserve"> </w:t>
      </w:r>
      <m:oMath>
        <m:r>
          <m:t>H</m:t>
        </m:r>
        <m:r>
          <m:t>I</m:t>
        </m:r>
        <m:r>
          <m:t>J</m:t>
        </m:r>
      </m:oMath>
      <w:r>
        <w:t xml:space="preserve"> </w:t>
      </w:r>
      <w:r>
        <w:t xml:space="preserve">was created by dilating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center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5504749" cy="1440409"/>
            <wp:effectExtent b="0" l="0" r="0" t="0"/>
            <wp:docPr descr="A triangle A B C, two images after dilation, point D and three dashed projection lines." title="" id="26" name="Picture"/>
            <a:graphic>
              <a:graphicData uri="http://schemas.openxmlformats.org/drawingml/2006/picture">
                <pic:pic>
                  <pic:nvPicPr>
                    <pic:cNvPr descr="/app/tmp/embedder-1671034655.49980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440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would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look like under a dilation with scale factor 0?</w:t>
      </w:r>
    </w:p>
    <w:p>
      <w:pPr>
        <w:numPr>
          <w:ilvl w:val="0"/>
          <w:numId w:val="1003"/>
        </w:numPr>
      </w:pPr>
      <w:r>
        <w:t xml:space="preserve">What would the image of the triangle look like under dilation with a scale factor of -1? If possible, draw it and label the vertices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If it’s not possible, explain why not.</w:t>
      </w:r>
    </w:p>
    <w:p>
      <w:pPr>
        <w:numPr>
          <w:ilvl w:val="0"/>
          <w:numId w:val="1003"/>
        </w:numPr>
      </w:pPr>
      <w:r>
        <w:t xml:space="preserve">If possible, describe what happens to a shape if it is dilated with a negative scale factor. If dilating with a negative scale factor is not possible, explain why not.</w:t>
      </w:r>
    </w:p>
    <w:bookmarkEnd w:id="28"/>
    <w:bookmarkEnd w:id="29"/>
    <w:bookmarkStart w:id="33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One important use of coordinates is to communicate geometric information precisely. Let’s consider a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 the coordinate plane. Performing a dilation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requires three vital pieces of information:</w:t>
      </w:r>
    </w:p>
    <w:p>
      <w:pPr>
        <w:numPr>
          <w:ilvl w:val="0"/>
          <w:numId w:val="1004"/>
        </w:numPr>
        <w:pStyle w:val="Compact"/>
      </w:pPr>
      <w:r>
        <w:t xml:space="preserve">The coordinates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4"/>
        </w:numPr>
        <w:pStyle w:val="Compact"/>
      </w:pPr>
      <w:r>
        <w:t xml:space="preserve">The coordinates of the center of dilation,</w:t>
      </w:r>
      <w:r>
        <w:t xml:space="preserve"> </w:t>
      </w:r>
      <m:oMath>
        <m:r>
          <m:t>P</m:t>
        </m:r>
      </m:oMath>
    </w:p>
    <w:p>
      <w:pPr>
        <w:numPr>
          <w:ilvl w:val="0"/>
          <w:numId w:val="1004"/>
        </w:numPr>
        <w:pStyle w:val="Compact"/>
      </w:pPr>
      <w:r>
        <w:t xml:space="preserve">The scale factor of the dilation</w:t>
      </w:r>
    </w:p>
    <w:p>
      <w:pPr>
        <w:pStyle w:val="FirstParagraph"/>
      </w:pPr>
      <w:r>
        <w:t xml:space="preserve">With this information, we can dilate the vertices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then draw the corresponding segments to find the dilation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Without coordinates, describing the location of the new points would likely require sharing a picture of the polygon and the center of dilation.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2022-12-14T16:17:36Z</dcterms:created>
  <dcterms:modified xsi:type="dcterms:W3CDTF">2022-12-14T16:17:36Z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aZPDkmzrcNPwIQQRq7QSRpY929Y6wg5XJuaDi7feO85Nl4bLAGOIjjXFpw/60D4ur9WiUC5IU0yjbGb7w9E4kw==</vt:lpwstr>
  </property>
</Properties>
</file>