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parallelograms that have a correct height labeled for the given base.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28561" cy="2752374"/>
            <wp:effectExtent b="0" l="0" r="0" t="0"/>
            <wp:docPr descr="4 parallelograms on a grid, labeled A, B, C, D." title="" id="22" name="Picture"/>
            <a:graphic>
              <a:graphicData uri="http://schemas.openxmlformats.org/drawingml/2006/picture">
                <pic:pic>
                  <pic:nvPicPr>
                    <pic:cNvPr descr="/app/tmp/embedder-1671032094.02283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1"/>
          <w:numId w:val="1002"/>
        </w:numPr>
      </w:pPr>
      <w:r>
        <w:t xml:space="preserve">C</w:t>
      </w:r>
    </w:p>
    <w:p>
      <w:pPr>
        <w:numPr>
          <w:ilvl w:val="1"/>
          <w:numId w:val="1002"/>
        </w:numPr>
      </w:pPr>
      <w:r>
        <w:t xml:space="preserve">D</w:t>
      </w:r>
    </w:p>
    <w:p>
      <w:pPr>
        <w:numPr>
          <w:ilvl w:val="0"/>
          <w:numId w:val="1001"/>
        </w:numPr>
      </w:pPr>
      <w:r>
        <w:t xml:space="preserve">The side labeled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has been chosen as the base for this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79571" cy="932749"/>
            <wp:effectExtent b="0" l="0" r="0" t="0"/>
            <wp:docPr descr="parallelogram on a grid. base = 4 units, distance from bottom side to top side = 2 units. Left and right sides are slanted." title="" id="25" name="Picture"/>
            <a:graphic>
              <a:graphicData uri="http://schemas.openxmlformats.org/drawingml/2006/picture">
                <pic:pic>
                  <pic:nvPicPr>
                    <pic:cNvPr descr="/app/tmp/embedder-1671032094.06822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71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Draw a segment showing the height corresponding to that base.</w:t>
      </w:r>
    </w:p>
    <w:p>
      <w:pPr>
        <w:numPr>
          <w:ilvl w:val="0"/>
          <w:numId w:val="1001"/>
        </w:numPr>
      </w:pPr>
      <w:r>
        <w:t xml:space="preserve">Find the area of each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78442" cy="1379245"/>
            <wp:effectExtent b="0" l="0" r="0" t="0"/>
            <wp:docPr descr="3 parallelograms on a grid, labeled A, B, C." title="" id="28" name="Picture"/>
            <a:graphic>
              <a:graphicData uri="http://schemas.openxmlformats.org/drawingml/2006/picture">
                <pic:pic>
                  <pic:nvPicPr>
                    <pic:cNvPr descr="/app/tmp/embedder-1671032094.10890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442" cy="1379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If the side that is 6 units long is the base of this parallelogram, what is its corresponding height?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2374" cy="1899138"/>
            <wp:effectExtent b="0" l="0" r="0" t="0"/>
            <wp:docPr descr="Parallelogram. " title="" id="31" name="Picture"/>
            <a:graphic>
              <a:graphicData uri="http://schemas.openxmlformats.org/drawingml/2006/picture">
                <pic:pic>
                  <pic:nvPicPr>
                    <pic:cNvPr descr="/app/tmp/embedder-1671032094.136753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74" cy="18991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6 units</w:t>
      </w:r>
    </w:p>
    <w:p>
      <w:pPr>
        <w:numPr>
          <w:ilvl w:val="1"/>
          <w:numId w:val="1003"/>
        </w:numPr>
      </w:pPr>
      <w:r>
        <w:t xml:space="preserve">4.8 units</w:t>
      </w:r>
    </w:p>
    <w:p>
      <w:pPr>
        <w:numPr>
          <w:ilvl w:val="1"/>
          <w:numId w:val="1003"/>
        </w:numPr>
      </w:pPr>
      <w:r>
        <w:t xml:space="preserve">4 units</w:t>
      </w:r>
    </w:p>
    <w:p>
      <w:pPr>
        <w:numPr>
          <w:ilvl w:val="1"/>
          <w:numId w:val="1003"/>
        </w:numPr>
      </w:pPr>
      <w:r>
        <w:t xml:space="preserve">5 units</w:t>
      </w:r>
    </w:p>
    <w:p>
      <w:pPr>
        <w:numPr>
          <w:ilvl w:val="0"/>
          <w:numId w:val="1001"/>
        </w:numPr>
      </w:pPr>
      <w:r>
        <w:t xml:space="preserve">Find the area of each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66927"/>
            <wp:effectExtent b="0" l="0" r="0" t="0"/>
            <wp:docPr descr="3 parallelograms labeled A, B, C. " title="" id="34" name="Picture"/>
            <a:graphic>
              <a:graphicData uri="http://schemas.openxmlformats.org/drawingml/2006/picture">
                <pic:pic>
                  <pic:nvPicPr>
                    <pic:cNvPr descr="/app/tmp/embedder-1671032094.168660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6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Do you agree with each of these statements? Explain your reasoning.</w:t>
      </w:r>
    </w:p>
    <w:p>
      <w:pPr>
        <w:numPr>
          <w:ilvl w:val="1"/>
          <w:numId w:val="1004"/>
        </w:numPr>
        <w:pStyle w:val="Compact"/>
      </w:pPr>
      <w:r>
        <w:t xml:space="preserve">A parallelogram has six sides.</w:t>
      </w:r>
    </w:p>
    <w:p>
      <w:pPr>
        <w:numPr>
          <w:ilvl w:val="1"/>
          <w:numId w:val="1004"/>
        </w:numPr>
        <w:pStyle w:val="Compact"/>
      </w:pPr>
      <w:r>
        <w:t xml:space="preserve">Opposite sides of a parallelogram are parallel.</w:t>
      </w:r>
    </w:p>
    <w:p>
      <w:pPr>
        <w:numPr>
          <w:ilvl w:val="1"/>
          <w:numId w:val="1004"/>
        </w:numPr>
        <w:pStyle w:val="Compact"/>
      </w:pPr>
      <w:r>
        <w:t xml:space="preserve">A parallelogram can have one pair or two pairs of parallel sides. </w:t>
      </w:r>
    </w:p>
    <w:p>
      <w:pPr>
        <w:numPr>
          <w:ilvl w:val="1"/>
          <w:numId w:val="1004"/>
        </w:numPr>
        <w:pStyle w:val="Compact"/>
      </w:pPr>
      <w:r>
        <w:t xml:space="preserve">All sides of a parallelogram have the same length.</w:t>
      </w:r>
    </w:p>
    <w:p>
      <w:pPr>
        <w:numPr>
          <w:ilvl w:val="1"/>
          <w:numId w:val="1004"/>
        </w:numPr>
        <w:pStyle w:val="Compact"/>
      </w:pPr>
      <w:r>
        <w:t xml:space="preserve">All angles of a parallelogram have the same measure. </w:t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numPr>
          <w:ilvl w:val="0"/>
          <w:numId w:val="1001"/>
        </w:numPr>
      </w:pPr>
      <w:r>
        <w:t xml:space="preserve">A square with an area of 1 square meter is decomposed into 9 identical small squares. Each small square is decomposed into two identical triangles.</w:t>
      </w:r>
    </w:p>
    <w:p>
      <w:pPr>
        <w:numPr>
          <w:ilvl w:val="1"/>
          <w:numId w:val="1005"/>
        </w:numPr>
        <w:pStyle w:val="Compact"/>
      </w:pPr>
      <w:r>
        <w:t xml:space="preserve">What is the area, in square meters, of 6 triangles? If you get stuck, consider drawing a diagram.</w:t>
      </w:r>
    </w:p>
    <w:p>
      <w:pPr>
        <w:numPr>
          <w:ilvl w:val="1"/>
          <w:numId w:val="1005"/>
        </w:numPr>
        <w:pStyle w:val="Compact"/>
      </w:pPr>
      <w:r>
        <w:t xml:space="preserve">How many triangles are needed to compose a region that is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meters?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2022-12-14T15:34:54Z</dcterms:created>
  <dcterms:modified xsi:type="dcterms:W3CDTF">2022-12-14T15:34:54Z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wS3RXul6/yeFvbCgDrp0rhkPeOt3QSYSERx9ycpC+nblKZQHhfIHekBZE75f3ljGIOcBbWPLewmUlpi5vk35Kw==</vt:lpwstr>
  </property>
</Properties>
</file>