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section-c-practice-problems"/>
    <w:p>
      <w:pPr>
        <w:pStyle w:val="Heading3"/>
      </w:pPr>
      <w:r>
        <w:t xml:space="preserve">Section C: Practice Problems</w:t>
      </w:r>
    </w:p>
    <w:bookmarkEnd w:id="20"/>
    <w:p>
      <w:pPr>
        <w:numPr>
          <w:ilvl w:val="0"/>
          <w:numId w:val="1001"/>
        </w:numPr>
        <w:pStyle w:val="Compact"/>
      </w:pPr>
    </w:p>
    <w:p>
      <w:pPr>
        <w:numPr>
          <w:ilvl w:val="1"/>
          <w:numId w:val="1002"/>
        </w:numPr>
        <w:pStyle w:val="Compact"/>
      </w:pPr>
      <w:r>
        <w:t xml:space="preserve">Los estudiantes de la clase de Jada tomaron un total de 2 galones de leche en el almuerzo. ¿Cuántas tazas es eso?</w:t>
      </w:r>
    </w:p>
    <w:p>
      <w:pPr>
        <w:numPr>
          <w:ilvl w:val="1"/>
          <w:numId w:val="1002"/>
        </w:numPr>
        <w:pStyle w:val="Compact"/>
      </w:pPr>
      <w:r>
        <w:t xml:space="preserve">Los estudiantes de tercer grado de la escuela de Jada tomaron 3 veces la cantidad de leche que tomaron los estudiantes de la clase de Jada. ¿Cuántos cuartos de galón es eso?</w:t>
      </w:r>
    </w:p>
    <w:p>
      <w:pPr>
        <w:numPr>
          <w:ilvl w:val="0"/>
          <w:numId w:val="1000"/>
        </w:numPr>
        <w:pStyle w:val="Compact"/>
      </w:pPr>
      <w:r>
        <w:t xml:space="preserve">(de la Unidad 5, Lección 14)</w:t>
      </w:r>
    </w:p>
    <w:p>
      <w:pPr>
        <w:numPr>
          <w:ilvl w:val="0"/>
          <w:numId w:val="1001"/>
        </w:numPr>
      </w:pPr>
      <w:r>
        <w:t xml:space="preserve">En una tienda de mascotas, Diego vio una serpiente que medía 9 pulgadas de largo. La serpiente más larga del mundo, una pitón, mide 10 yardas de largo. ¿La pitón es cuántas veces tan larga como la serpiente que vio Diego? Explica o muestra tu razonamiento.</w:t>
      </w:r>
    </w:p>
    <w:p>
      <w:pPr>
        <w:numPr>
          <w:ilvl w:val="0"/>
          <w:numId w:val="1000"/>
        </w:numPr>
      </w:pPr>
      <w:r>
        <w:t xml:space="preserve">(de la Unidad 5, Lección 15)</w:t>
      </w:r>
    </w:p>
    <w:p>
      <w:pPr>
        <w:numPr>
          <w:ilvl w:val="0"/>
          <w:numId w:val="1001"/>
        </w:numPr>
        <w:pStyle w:val="Compact"/>
      </w:pPr>
    </w:p>
    <w:p>
      <w:pPr>
        <w:numPr>
          <w:ilvl w:val="1"/>
          <w:numId w:val="1003"/>
        </w:numPr>
        <w:pStyle w:val="Compact"/>
      </w:pPr>
      <w:r>
        <w:t xml:space="preserve">Andre dibujó un rectángulo que mide 5 centímetros de largo y 6 centímetros de ancho. ¿Cuál es el perímetro del rectángulo de Andre?</w:t>
      </w:r>
    </w:p>
    <w:p>
      <w:pPr>
        <w:numPr>
          <w:ilvl w:val="1"/>
          <w:numId w:val="1003"/>
        </w:numPr>
        <w:pStyle w:val="Compact"/>
      </w:pPr>
      <w:r>
        <w:t xml:space="preserve">Jada dibujó un rectángulo. Sus lados son 4 veces tan largos como los lados del rectángulo de Andre. ¿Cuál es el perímetro del rectángulo de Jada?</w:t>
      </w:r>
    </w:p>
    <w:p>
      <w:pPr>
        <w:numPr>
          <w:ilvl w:val="0"/>
          <w:numId w:val="1000"/>
        </w:numPr>
        <w:pStyle w:val="Compact"/>
      </w:pPr>
      <w:r>
        <w:t xml:space="preserve">(de la Unidad 5, Lección 16)</w:t>
      </w:r>
    </w:p>
    <w:p>
      <w:pPr>
        <w:numPr>
          <w:ilvl w:val="0"/>
          <w:numId w:val="1001"/>
        </w:numPr>
        <w:pStyle w:val="Compact"/>
      </w:pPr>
    </w:p>
    <w:p>
      <w:pPr>
        <w:numPr>
          <w:ilvl w:val="1"/>
          <w:numId w:val="1004"/>
        </w:numPr>
        <w:pStyle w:val="Compact"/>
      </w:pPr>
      <w:r>
        <w:t xml:space="preserve">El perímetro de un rectángulo es 19 cm. Un lado mide 4 cm. ¿Qué tan largo es el otro lado del rectángulo?</w:t>
      </w:r>
    </w:p>
    <w:p>
      <w:pPr>
        <w:numPr>
          <w:ilvl w:val="1"/>
          <w:numId w:val="1004"/>
        </w:numPr>
      </w:pPr>
      <w:r>
        <w:t xml:space="preserve">El perímetro de un cuadrado es 19 cm. ¿Qué tan largo es cada uno de los lados del cuadrado? Explica o muestra cómo razonaste.</w:t>
      </w:r>
    </w:p>
    <w:p>
      <w:pPr>
        <w:numPr>
          <w:ilvl w:val="0"/>
          <w:numId w:val="1000"/>
        </w:numPr>
        <w:pStyle w:val="Compact"/>
      </w:pPr>
      <w:r>
        <w:t xml:space="preserve">(de la Unidad 5, Lección 18)</w:t>
      </w:r>
    </w:p>
    <w:p>
      <w:pPr>
        <w:numPr>
          <w:ilvl w:val="0"/>
          <w:numId w:val="1001"/>
        </w:numPr>
      </w:pPr>
      <w:r>
        <w:t xml:space="preserve">Exploración</w:t>
      </w:r>
    </w:p>
    <w:p>
      <w:pPr>
        <w:numPr>
          <w:ilvl w:val="0"/>
          <w:numId w:val="1000"/>
        </w:numPr>
      </w:pPr>
      <w:r>
        <w:t xml:space="preserve">Un furlong es 220 yardas. Es una unidad que generalmente se usa para medir la distancia en las carreras de caballos. Una milla es 5,280 pies. Mai leyó que un furlong es </w:t>
      </w:r>
      <m:oMath>
        <m:f>
          <m:fPr>
            <m:type m:val="bar"/>
          </m:fPr>
          <m:num>
            <m:r>
              <m:t>1</m:t>
            </m:r>
          </m:num>
          <m:den>
            <m:r>
              <m:t>8</m:t>
            </m:r>
          </m:den>
        </m:f>
      </m:oMath>
      <w:r>
        <w:t xml:space="preserve"> de milla. ¿Es eso verdad? Explica o muestra cómo razonaste.</w:t>
      </w:r>
    </w:p>
    <w:p>
      <w:pPr>
        <w:numPr>
          <w:ilvl w:val="0"/>
          <w:numId w:val="1001"/>
        </w:numPr>
      </w:pPr>
      <w:r>
        <w:t xml:space="preserve">Exploración</w:t>
      </w:r>
    </w:p>
    <w:p>
      <w:pPr>
        <w:numPr>
          <w:ilvl w:val="0"/>
          <w:numId w:val="1000"/>
        </w:numPr>
      </w:pPr>
      <w:r>
        <w:t xml:space="preserve">Muchas de las unidades de longitud que usamos hoy en día tienen historias interesantes. Escoge una de ellas, como un pie, una yarda o un maratón, e investiga su origen.</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2022-12-15T00:29:34Z</dcterms:created>
  <dcterms:modified xsi:type="dcterms:W3CDTF">2022-12-15T00:29:34Z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JLn7+q3OwKQJ+PNtM6pfq1j1L8a4eDknAdxK2piTUrMAvb6jwUY4+cwcUHNiznPDYR1WQKzyZDyEVq+q7JxR7g==</vt:lpwstr>
  </property>
</Properties>
</file>