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practice-problems"/>
    <w:p>
      <w:pPr>
        <w:pStyle w:val="Heading3"/>
      </w:pPr>
      <w:r>
        <w:t xml:space="preserve">Lesson 11 Practice Problems</w:t>
      </w:r>
    </w:p>
    <w:bookmarkEnd w:id="20"/>
    <w:p>
      <w:pPr>
        <w:numPr>
          <w:ilvl w:val="0"/>
          <w:numId w:val="1001"/>
        </w:numPr>
      </w:pPr>
      <w:r>
        <w:t xml:space="preserve">Compare the weights of the backpacks for the students in these three classes.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38062" cy="3156056"/>
            <wp:effectExtent b="0" l="0" r="0" t="0"/>
            <wp:docPr descr="Three dot plots for “backpack weight in pounds” are labeled “seventh grade,” “ninth grade,” and “eleventh grade.” " title="" id="22" name="Picture"/>
            <a:graphic>
              <a:graphicData uri="http://schemas.openxmlformats.org/drawingml/2006/picture">
                <pic:pic>
                  <pic:nvPicPr>
                    <pic:cNvPr descr="/app/tmp/embedder-1671033829.66691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2" cy="31560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bookstore has marked down the price for all the books in a certain series by 15%.</w:t>
      </w:r>
    </w:p>
    <w:p>
      <w:pPr>
        <w:numPr>
          <w:ilvl w:val="1"/>
          <w:numId w:val="1002"/>
        </w:numPr>
        <w:pStyle w:val="Compact"/>
      </w:pPr>
      <w:r>
        <w:t xml:space="preserve">How much is the discount on a book that normally costs</w:t>
      </w:r>
      <w:r>
        <w:t xml:space="preserve"> </w:t>
      </w:r>
      <w:r>
        <w:t xml:space="preserve">$</w:t>
      </w:r>
      <w:r>
        <w:t xml:space="preserve">18.00?</w:t>
      </w:r>
    </w:p>
    <w:p>
      <w:pPr>
        <w:numPr>
          <w:ilvl w:val="1"/>
          <w:numId w:val="1002"/>
        </w:numPr>
        <w:pStyle w:val="Compact"/>
      </w:pPr>
      <w:r>
        <w:t xml:space="preserve">After the discount, how much would the book cost?</w:t>
      </w:r>
    </w:p>
    <w:p>
      <w:pPr>
        <w:numPr>
          <w:ilvl w:val="0"/>
          <w:numId w:val="1000"/>
        </w:numPr>
      </w:pPr>
      <w:r>
        <w:t xml:space="preserve">(From Unit 4, Lesson 11.)</w:t>
      </w:r>
    </w:p>
    <w:p>
      <w:pPr>
        <w:numPr>
          <w:ilvl w:val="0"/>
          <w:numId w:val="1001"/>
        </w:numPr>
      </w:pPr>
      <w:r>
        <w:t xml:space="preserve">Match each expression in the first list with an equivalent expression from the second list.</w:t>
      </w:r>
    </w:p>
    <w:p>
      <w:pPr>
        <w:numPr>
          <w:ilvl w:val="1"/>
          <w:numId w:val="1003"/>
        </w:numPr>
      </w:pP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  <m:r>
              <m:t>y</m:t>
            </m:r>
          </m:e>
        </m:d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y</m:t>
            </m:r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</m:e>
        </m:d>
      </m:oMath>
    </w:p>
    <w:p>
      <w:pPr>
        <w:numPr>
          <w:ilvl w:val="1"/>
          <w:numId w:val="1003"/>
        </w:numPr>
      </w:pPr>
      <m:oMath>
        <m:r>
          <m:t>2.5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  <m:r>
              <m:t>y</m:t>
            </m:r>
          </m:e>
        </m:d>
        <m:r>
          <m:rPr>
            <m:sty m:val="p"/>
          </m:rPr>
          <m:t>−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y</m:t>
            </m:r>
            <m:r>
              <m:rPr>
                <m:sty m:val="p"/>
              </m:rPr>
              <m:t>−</m:t>
            </m:r>
            <m:r>
              <m:t>x</m:t>
            </m:r>
          </m:e>
        </m:d>
      </m:oMath>
    </w:p>
    <w:p>
      <w:pPr>
        <w:numPr>
          <w:ilvl w:val="1"/>
          <w:numId w:val="1003"/>
        </w:numPr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t>y</m:t>
            </m:r>
          </m:e>
        </m:d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+</m:t>
        </m:r>
        <m:r>
          <m:t>6</m:t>
        </m:r>
        <m:r>
          <m:t>y</m:t>
        </m:r>
      </m:oMath>
    </w:p>
    <w:p>
      <w:pPr>
        <w:numPr>
          <w:ilvl w:val="1"/>
          <w:numId w:val="1003"/>
        </w:numPr>
      </w:pPr>
      <m:oMath>
        <m:r>
          <m:t>5.5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  <m:r>
          <m:rPr>
            <m:sty m:val="p"/>
          </m:rPr>
          <m:t>−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  <m:r>
          <m:rPr>
            <m:sty m:val="p"/>
          </m:rPr>
          <m:t>+</m:t>
        </m:r>
        <m:r>
          <m:t>6.5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1"/>
          <w:numId w:val="1003"/>
        </w:numPr>
      </w:pPr>
      <m:oMath>
        <m:r>
          <m:t>7.9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t>y</m:t>
            </m:r>
          </m:e>
        </m:d>
        <m:r>
          <m:rPr>
            <m:sty m:val="p"/>
          </m:rPr>
          <m:t>−</m:t>
        </m:r>
        <m:r>
          <m:t>4.2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t>y</m:t>
            </m:r>
          </m:e>
        </m:d>
        <m:r>
          <m:rPr>
            <m:sty m:val="p"/>
          </m:rPr>
          <m:t>−</m:t>
        </m:r>
        <m:r>
          <m:t>1.7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t>y</m:t>
            </m:r>
          </m:e>
        </m:d>
      </m:oMath>
    </w:p>
    <w:p>
      <w:pPr>
        <w:numPr>
          <w:ilvl w:val="1"/>
          <w:numId w:val="1004"/>
        </w:numPr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y</m:t>
            </m:r>
          </m:e>
        </m:d>
      </m:oMath>
    </w:p>
    <w:p>
      <w:pPr>
        <w:numPr>
          <w:ilvl w:val="1"/>
          <w:numId w:val="1004"/>
        </w:numPr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y</m:t>
            </m:r>
          </m:e>
        </m:d>
      </m:oMath>
    </w:p>
    <w:p>
      <w:pPr>
        <w:numPr>
          <w:ilvl w:val="1"/>
          <w:numId w:val="1004"/>
        </w:numPr>
      </w:pPr>
      <m:oMath>
        <m:r>
          <m:t>10</m:t>
        </m:r>
        <m:r>
          <m:t>x</m:t>
        </m:r>
        <m:r>
          <m:rPr>
            <m:sty m:val="p"/>
          </m:rPr>
          <m:t>+</m:t>
        </m:r>
        <m:r>
          <m:t>6</m:t>
        </m:r>
        <m:r>
          <m:t>y</m:t>
        </m:r>
      </m:oMath>
    </w:p>
    <w:p>
      <w:pPr>
        <w:numPr>
          <w:ilvl w:val="1"/>
          <w:numId w:val="1004"/>
        </w:numPr>
      </w:pPr>
      <m:oMath>
        <m:r>
          <m:t>10</m:t>
        </m:r>
        <m:r>
          <m:t>x</m:t>
        </m:r>
        <m:r>
          <m:rPr>
            <m:sty m:val="p"/>
          </m:rPr>
          <m:t>−</m:t>
        </m:r>
        <m:r>
          <m:t>6</m:t>
        </m:r>
        <m:r>
          <m:t>y</m:t>
        </m:r>
      </m:oMath>
    </w:p>
    <w:p>
      <w:pPr>
        <w:numPr>
          <w:ilvl w:val="0"/>
          <w:numId w:val="1000"/>
        </w:numPr>
      </w:pPr>
      <w:r>
        <w:t xml:space="preserve">(From Unit 6, Lesson 22.)</w:t>
      </w:r>
    </w:p>
    <w:p>
      <w:pPr>
        <w:numPr>
          <w:ilvl w:val="0"/>
          <w:numId w:val="1001"/>
        </w:numPr>
      </w:pPr>
      <w:r>
        <w:t xml:space="preserve">Angles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are complementary. The ratio of the measure of Angle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the measure of Angle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3</m:t>
        </m:r>
      </m:oMath>
      <w:r>
        <w:t xml:space="preserve">. Find the measure of each angle. Explain or show your reasoning.</w:t>
      </w:r>
    </w:p>
    <w:p>
      <w:pPr>
        <w:numPr>
          <w:ilvl w:val="0"/>
          <w:numId w:val="1000"/>
        </w:numPr>
      </w:pPr>
      <w:r>
        <w:t xml:space="preserve">(From Unit 7,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2022-12-14T16:03:50Z</dcterms:created>
  <dcterms:modified xsi:type="dcterms:W3CDTF">2022-12-14T16:03:50Z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Kw6Xz3fQOsrvn0J6M2M4JaPeU1TQOEQeArP0ugN6OFMPCtKWG1jClyp74WRiBxRNmjYq0sSyGQWHORHKd3U7Dg==</vt:lpwstr>
  </property>
</Properties>
</file>