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6-practice-problems"/>
    <w:p>
      <w:pPr>
        <w:pStyle w:val="Heading3"/>
      </w:pPr>
      <w:r>
        <w:t xml:space="preserve">Lesson 6 Practice Problems</w:t>
      </w:r>
    </w:p>
    <w:bookmarkEnd w:id="20"/>
    <w:p>
      <w:pPr>
        <w:numPr>
          <w:ilvl w:val="0"/>
          <w:numId w:val="1001"/>
        </w:numPr>
      </w:pPr>
      <w:r>
        <w:t xml:space="preserve">Is there a rigid transformation taking Rhombus P to Rhombus Q?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58490" cy="709501"/>
            <wp:effectExtent b="0" l="0" r="0" t="0"/>
            <wp:docPr descr="Two rhombi, rhombus P and rhombus Q. Rhombus P and Q appear to have the same length bases, but rhombus Q is taller and rhombus P sides have a lower slopes." title="" id="22" name="Picture"/>
            <a:graphic>
              <a:graphicData uri="http://schemas.openxmlformats.org/drawingml/2006/picture">
                <pic:pic>
                  <pic:nvPicPr>
                    <pic:cNvPr descr="/app/tmp/embedder-1671073038.686308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90" cy="7095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Describe a rigid transformation that takes Triangle A to Triangle B.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507748" cy="2293645"/>
            <wp:effectExtent b="0" l="0" r="0" t="0"/>
            <wp:docPr descr="Triangle A and its image triangle B on a coordinate plane, origin \(O\). " title="" id="25" name="Picture"/>
            <a:graphic>
              <a:graphicData uri="http://schemas.openxmlformats.org/drawingml/2006/picture">
                <pic:pic>
                  <pic:nvPicPr>
                    <pic:cNvPr descr="/app/tmp/embedder-1671073038.72817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748" cy="2293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Is there a rigid transformation taking Rectangle A to Rectangle B?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0165" cy="1119298"/>
            <wp:effectExtent b="0" l="0" r="0" t="0"/>
            <wp:docPr descr="Two rectangles, A and B. Rectangle A is tall and thin, and the base is the smaller side. Rectangle B is wider and shorter than rectangle A, and the base is the longer side of B." title="" id="28" name="Picture"/>
            <a:graphic>
              <a:graphicData uri="http://schemas.openxmlformats.org/drawingml/2006/picture">
                <pic:pic>
                  <pic:nvPicPr>
                    <pic:cNvPr descr="/app/tmp/embedder-1671073038.7909205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165" cy="11192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For each shape, draw its image after performing the transformation. If you get stuck, consider using tracing paper.</w:t>
      </w:r>
    </w:p>
    <w:p>
      <w:pPr>
        <w:numPr>
          <w:ilvl w:val="1"/>
          <w:numId w:val="1002"/>
        </w:numPr>
        <w:pStyle w:val="Compact"/>
      </w:pPr>
      <w:r>
        <w:t xml:space="preserve">Translate the shape 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goes 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782956"/>
            <wp:effectExtent b="0" l="0" r="0" t="0"/>
            <wp:docPr descr="Quadrilateral A with point A on the lower left and point A prime on a triangular grid." title="" id="31" name="Picture"/>
            <a:graphic>
              <a:graphicData uri="http://schemas.openxmlformats.org/drawingml/2006/picture">
                <pic:pic>
                  <pic:nvPicPr>
                    <pic:cNvPr descr="/app/tmp/embedder-1671073038.841723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7829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Rotate the shape 180 degrees counterclockwise around</w:t>
      </w:r>
      <w:r>
        <w:t xml:space="preserve"> </w:t>
      </w:r>
      <m:oMath>
        <m:r>
          <m:t>B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3697356"/>
            <wp:effectExtent b="0" l="0" r="0" t="0"/>
            <wp:docPr descr="Quadrilateral B on a triangular grid." title="" id="34" name="Picture"/>
            <a:graphic>
              <a:graphicData uri="http://schemas.openxmlformats.org/drawingml/2006/picture">
                <pic:pic>
                  <pic:nvPicPr>
                    <pic:cNvPr descr="/app/tmp/embedder-1671073038.931728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36973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Reflect the shape over the line shown.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134678" cy="2902226"/>
            <wp:effectExtent b="0" l="0" r="0" t="0"/>
            <wp:docPr descr="Quadrilateral with one point on line j on a triangular grid." title="" id="37" name="Picture"/>
            <a:graphic>
              <a:graphicData uri="http://schemas.openxmlformats.org/drawingml/2006/picture">
                <pic:pic>
                  <pic:nvPicPr>
                    <pic:cNvPr descr="/app/tmp/embedder-1671073039.001606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678" cy="290222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2022-12-15T02:57:19Z</dcterms:created>
  <dcterms:modified xsi:type="dcterms:W3CDTF">2022-12-15T02:57:19Z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7ASsi6f1R1t3EyTw/DXmlgOnngvqHTMM8QdfklXXkLUPSlbMy9bIj3+Ajn0tM2dTP5fWp7eES9vkG5l1wrrGHQ==</vt:lpwstr>
  </property>
</Properties>
</file>