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480 dancers make groups of 15. How many groups are there?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480 dancers make groups of 30. How many groups are there?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Explain why</w:t>
      </w:r>
      <w:r>
        <w:t xml:space="preserve"> </w:t>
      </w:r>
      <m:oMath>
        <m:r>
          <m:t>256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÷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÷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256</m:t>
        </m:r>
        <m:r>
          <m:rPr>
            <m:sty m:val="p"/>
          </m:rPr>
          <m:t>÷</m:t>
        </m:r>
        <m:r>
          <m:t>4</m:t>
        </m:r>
      </m:oMath>
      <w:r>
        <w:t xml:space="preserve">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Use partial quotients to find the value of </w:t>
      </w:r>
      <m:oMath>
        <m:r>
          <m:t>243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08110" cy="457060"/>
            <wp:effectExtent b="0" l="0" r="0" t="0"/>
            <wp:docPr descr="divide. 9, long division symbol with two hundred forty three inside" title="" id="22" name="Picture"/>
            <a:graphic>
              <a:graphicData uri="http://schemas.openxmlformats.org/drawingml/2006/picture">
                <pic:pic>
                  <pic:nvPicPr>
                    <pic:cNvPr descr="/app/tmp/embedder-1671028006.94811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110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Use partial quotients to find the quotient</w:t>
      </w:r>
      <w:r>
        <w:t xml:space="preserve"> </w:t>
      </w:r>
      <m:oMath>
        <m:r>
          <m:t>636</m:t>
        </m:r>
        <m:r>
          <m:rPr>
            <m:sty m:val="p"/>
          </m:rPr>
          <m:t>÷</m:t>
        </m:r>
        <m:r>
          <m:t>12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12, long division symbol with six hundred thirty six inside" title="" id="25" name="Picture"/>
            <a:graphic>
              <a:graphicData uri="http://schemas.openxmlformats.org/drawingml/2006/picture">
                <pic:pic>
                  <pic:nvPicPr>
                    <pic:cNvPr descr="/app/tmp/embedder-1671028007.001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Can you use partial quotients to find</w:t>
      </w:r>
      <w:r>
        <w:t xml:space="preserve"> </w:t>
      </w:r>
      <m:oMath>
        <m:r>
          <m:t>636</m:t>
        </m:r>
        <m:r>
          <m:rPr>
            <m:sty m:val="p"/>
          </m:rPr>
          <m:t>÷</m:t>
        </m:r>
        <m:r>
          <m:t>12</m:t>
        </m:r>
      </m:oMath>
      <w:r>
        <w:t xml:space="preserve"> </w:t>
      </w:r>
      <w:r>
        <w:t xml:space="preserve">in a different way?</w:t>
      </w:r>
    </w:p>
    <w:p>
      <w:pPr>
        <w:numPr>
          <w:ilvl w:val="0"/>
          <w:numId w:val="1000"/>
        </w:numPr>
        <w:pStyle w:val="Compact"/>
      </w:pPr>
      <w:r>
        <w:t xml:space="preserve">(From Unit 4, Lesson 13.)</w:t>
      </w:r>
    </w:p>
    <w:p>
      <w:pPr>
        <w:numPr>
          <w:ilvl w:val="0"/>
          <w:numId w:val="1001"/>
        </w:numPr>
        <w:pStyle w:val="Compact"/>
      </w:pPr>
      <w:r>
        <w:t xml:space="preserve">Find</w:t>
      </w:r>
      <w:r>
        <w:t xml:space="preserve"> </w:t>
      </w:r>
      <m:oMath>
        <m:r>
          <m:t>4</m:t>
        </m:r>
        <m:r>
          <m:rPr>
            <m:sty m:val="p"/>
          </m:rPr>
          <m:t>,</m:t>
        </m:r>
        <m:r>
          <m:t>​</m:t>
        </m:r>
        <m:r>
          <m:t>250</m:t>
        </m:r>
        <m:r>
          <m:rPr>
            <m:sty m:val="p"/>
          </m:rPr>
          <m:t>÷</m:t>
        </m:r>
        <m:r>
          <m:t>34</m:t>
        </m:r>
      </m:oMath>
      <w:r>
        <w:t xml:space="preserve"> </w:t>
      </w:r>
      <w:r>
        <w:t xml:space="preserve">using partial quotients. Explain your calculations.</w:t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  <w:pStyle w:val="Compact"/>
      </w:pPr>
      <w:r>
        <w:t xml:space="preserve">The area of a rectangular field is 8,320 square yards. The width is 65 yards. How long is the field?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15.)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  <w:pStyle w:val="Compact"/>
      </w:pPr>
      <w:r>
        <w:t xml:space="preserve">Andre made a noodle that was 102 feet long. The noodle broke into two pieces. One piece was 2 times as long as the other. How long were the two noodles? Explain your reasoning.</w:t>
      </w:r>
    </w:p>
    <w:p>
      <w:pPr>
        <w:numPr>
          <w:ilvl w:val="1"/>
          <w:numId w:val="1005"/>
        </w:numPr>
        <w:pStyle w:val="Compact"/>
      </w:pPr>
      <w:r>
        <w:t xml:space="preserve">Priya made a noodle that was 456 feet long. The noodle broke into two pieces. One piece was 5 times as long as the other. How long were the two noodles?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Lin is calculating</w:t>
      </w:r>
      <w:r>
        <w:t xml:space="preserve"> 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  <m:r>
          <m:rPr>
            <m:sty m:val="p"/>
          </m:rPr>
          <m:t>÷</m:t>
        </m:r>
        <m:r>
          <m:t>68</m:t>
        </m:r>
      </m:oMath>
      <w:r>
        <w:t xml:space="preserve">. She calculates</w:t>
      </w:r>
      <w:r>
        <w:t xml:space="preserve"> 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800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</m:oMath>
      <w:r>
        <w:t xml:space="preserve"> </w:t>
      </w:r>
      <w:r>
        <w:t xml:space="preserve">and notices that it is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68</m:t>
        </m:r>
      </m:oMath>
      <w:r>
        <w:t xml:space="preserve">. Lin concludes that</w:t>
      </w:r>
      <w:r>
        <w:t xml:space="preserve"> 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  <m:r>
          <m:rPr>
            <m:sty m:val="p"/>
          </m:rPr>
          <m:t>÷</m:t>
        </m:r>
        <m:r>
          <m:t>68</m:t>
        </m:r>
        <m:r>
          <m:rPr>
            <m:sty m:val="p"/>
          </m:rPr>
          <m:t>=</m:t>
        </m:r>
        <m:r>
          <m:t>97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Explain Lin's reasoning.</w:t>
      </w:r>
    </w:p>
    <w:p>
      <w:pPr>
        <w:numPr>
          <w:ilvl w:val="1"/>
          <w:numId w:val="1006"/>
        </w:numPr>
        <w:pStyle w:val="Compact"/>
      </w:pPr>
      <w:r>
        <w:t xml:space="preserve">Use Lin's method to calculate</w:t>
      </w:r>
      <w:r>
        <w:t xml:space="preserve"> 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448</m:t>
        </m:r>
        <m:r>
          <m:rPr>
            <m:sty m:val="p"/>
          </m:rPr>
          <m:t>÷</m:t>
        </m:r>
        <m:r>
          <m:t>76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2022-12-14T14:26:47Z</dcterms:created>
  <dcterms:modified xsi:type="dcterms:W3CDTF">2022-12-14T14:26:47Z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aijZDdU/4dJsr4iXBhVaiumzcz8/1QhFEDBb2re+251OLJxUubcZj6lLK4lXcXbi0FsKuStfVV6Vur6qw7HYwA==</vt:lpwstr>
  </property>
</Properties>
</file>