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124cf240435c8e193b3f997f3e3f39d85fd0f"/>
    <w:p>
      <w:pPr>
        <w:pStyle w:val="Heading2"/>
      </w:pPr>
      <w:r>
        <w:t xml:space="preserve">Lesson 12: Reasoning about Exponential Graphs (Part 1)</w:t>
      </w:r>
    </w:p>
    <w:bookmarkEnd w:id="20"/>
    <w:p>
      <w:pPr>
        <w:pStyle w:val="FirstParagraph"/>
      </w:pPr>
      <w:r>
        <w:t xml:space="preserve">Let’s study and compare equations and graphs of exponential functions.</w:t>
      </w:r>
    </w:p>
    <w:bookmarkStart w:id="21" w:name="spending-gift-money"/>
    <w:p>
      <w:pPr>
        <w:pStyle w:val="Heading3"/>
      </w:pPr>
      <w:r>
        <w:t xml:space="preserve">12.1: Spending Gift Money</w:t>
      </w:r>
    </w:p>
    <w:p>
      <w:pPr>
        <w:pStyle w:val="FirstParagraph"/>
      </w:pPr>
      <w:r>
        <w:t xml:space="preserve">Jada received a gift of</w:t>
      </w:r>
      <w:r>
        <w:t xml:space="preserve"> </w:t>
      </w:r>
      <w:r>
        <w:t xml:space="preserve">$</w:t>
      </w:r>
      <w:r>
        <w:t xml:space="preserve">180. In the first week, she spent a third of the gift money. She continues spending a third of what is left each week thereafter. Which equation best represents the amount of gift money</w:t>
      </w:r>
      <w:r>
        <w:t xml:space="preserve"> </w:t>
      </w:r>
      <m:oMath>
        <m:r>
          <m:t>g</m:t>
        </m:r>
      </m:oMath>
      <w:r>
        <w:t xml:space="preserve">, in dollars, she has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weeks?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t</m:t>
        </m:r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sSup>
          <m:e>
            <m:r>
              <m:t>180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bookmarkEnd w:id="21"/>
    <w:bookmarkStart w:id="23" w:name="equations-and-their-graphs"/>
    <w:p>
      <w:pPr>
        <w:pStyle w:val="Heading3"/>
      </w:pPr>
      <w:r>
        <w:t xml:space="preserve">12.2: Equations and Their Graphs</w:t>
      </w:r>
    </w:p>
    <w:p>
      <w:pPr>
        <w:numPr>
          <w:ilvl w:val="0"/>
          <w:numId w:val="1002"/>
        </w:numPr>
      </w:pPr>
      <w:r>
        <w:t xml:space="preserve">Each of the following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m:oMath>
        <m:r>
          <m:rPr>
            <m:sty m:val="p"/>
          </m:rPr>
          <m:t>,</m:t>
        </m:r>
      </m:oMath>
      <w:r>
        <w:t xml:space="preserve"> </w:t>
      </w:r>
      <m:oMath>
        <m:r>
          <m:t>h</m:t>
        </m:r>
      </m:oMath>
      <w:r>
        <w:t xml:space="preserve">, and</w:t>
      </w:r>
      <w:r>
        <w:t xml:space="preserve"> </w:t>
      </w:r>
      <m:oMath>
        <m:r>
          <m:t>j</m:t>
        </m:r>
      </m:oMath>
      <w:r>
        <w:t xml:space="preserve"> represents the amount of money in a bank account, in dollars, as a function of time</w:t>
      </w:r>
      <w:r>
        <w:t xml:space="preserve"> </w:t>
      </w:r>
      <m:oMath>
        <m:r>
          <m:t>x</m:t>
        </m:r>
      </m:oMath>
      <w:r>
        <w:t xml:space="preserve">, in years. They are each written in form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  <w:r>
        <w:br/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br/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br/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1"/>
          <w:numId w:val="1003"/>
        </w:numPr>
        <w:pStyle w:val="Compact"/>
      </w:pPr>
      <w:r>
        <w:t xml:space="preserve">Use graphing technology to graph each function on the same coordinate plane.</w:t>
      </w:r>
    </w:p>
    <w:p>
      <w:pPr>
        <w:numPr>
          <w:ilvl w:val="1"/>
          <w:numId w:val="1003"/>
        </w:numPr>
        <w:pStyle w:val="Compact"/>
      </w:pPr>
      <w:r>
        <w:t xml:space="preserve">Explain how changing 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changes the graph.</w:t>
      </w:r>
    </w:p>
    <w:p>
      <w:pPr>
        <w:numPr>
          <w:ilvl w:val="0"/>
          <w:numId w:val="1002"/>
        </w:numPr>
      </w:pPr>
      <w:r>
        <w:t xml:space="preserve">Here are equations defining functions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 and</w:t>
      </w:r>
      <w:r>
        <w:t xml:space="preserve"> </w:t>
      </w:r>
      <m:oMath>
        <m:r>
          <m:t>r</m:t>
        </m:r>
      </m:oMath>
      <w:r>
        <w:t xml:space="preserve">. They are also written in the form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  <w:r>
        <w:br/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  <w:r>
        <w:br/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  <w:r>
        <w:br/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4"/>
        </w:numPr>
        <w:pStyle w:val="Compact"/>
      </w:pPr>
      <w:r>
        <w:t xml:space="preserve">Use graphing technology to graph each function and check your prediction.</w:t>
      </w:r>
    </w:p>
    <w:p>
      <w:pPr>
        <w:numPr>
          <w:ilvl w:val="1"/>
          <w:numId w:val="1004"/>
        </w:numPr>
        <w:pStyle w:val="Compact"/>
      </w:pPr>
      <w:r>
        <w:t xml:space="preserve">Explain how changing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changes the graph.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As before, consider bank accounts whose balances are given by the following functions: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  <m:r>
          <m:t>  </m:t>
        </m:r>
        <m:r>
          <m:t>  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sup>
        </m:sSup>
        <m:r>
          <m:t>  </m:t>
        </m:r>
        <m:r>
          <m:t>  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sup>
        </m:sSup>
      </m:oMath>
    </w:p>
    <w:p>
      <w:pPr>
        <w:pStyle w:val="BodyText"/>
      </w:pPr>
      <w:r>
        <w:t xml:space="preserve">Which function would you choose? Does your choice depend on</w:t>
      </w:r>
      <w:r>
        <w:t xml:space="preserve"> </w:t>
      </w:r>
      <m:oMath>
        <m:r>
          <m:t>x</m:t>
        </m:r>
      </m:oMath>
      <w:r>
        <w:t xml:space="preserve">?</w:t>
      </w:r>
    </w:p>
    <w:bookmarkEnd w:id="22"/>
    <w:bookmarkEnd w:id="23"/>
    <w:bookmarkStart w:id="27" w:name="graphs-representing-exponential-decay"/>
    <w:p>
      <w:pPr>
        <w:pStyle w:val="Heading3"/>
      </w:pPr>
      <w:r>
        <w:t xml:space="preserve">12.3: Graphs Representing Exponential Decay</w:t>
      </w:r>
    </w:p>
    <w:p>
      <w:pPr>
        <w:pStyle w:val="FirstParagraph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8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pStyle w:val="BodyText"/>
      </w:pPr>
      <w:r>
        <w:drawing>
          <wp:inline>
            <wp:extent cx="4248683" cy="2124862"/>
            <wp:effectExtent b="0" l="0" r="0" t="0"/>
            <wp:docPr descr="Graph of four exponential function on x y grid. A. B. C. D." title="" id="25" name="Picture"/>
            <a:graphic>
              <a:graphicData uri="http://schemas.openxmlformats.org/drawingml/2006/picture">
                <pic:pic>
                  <pic:nvPicPr>
                    <pic:cNvPr descr="/app/tmp/embedder-1670993891.97811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683" cy="212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Match each equation with a graph. Be prepared to explain your reasoning.</w:t>
      </w:r>
    </w:p>
    <w:p>
      <w:pPr>
        <w:numPr>
          <w:ilvl w:val="0"/>
          <w:numId w:val="1005"/>
        </w:numPr>
      </w:pPr>
      <w:r>
        <w:t xml:space="preserve">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defined by these two equations: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9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Which function is decaying more quickly? Explain your reasoning.</w:t>
      </w:r>
    </w:p>
    <w:p>
      <w:pPr>
        <w:numPr>
          <w:ilvl w:val="1"/>
          <w:numId w:val="1006"/>
        </w:numPr>
        <w:pStyle w:val="Compact"/>
      </w:pPr>
      <w:r>
        <w:t xml:space="preserve">Use graphing technology to verify your response.</w:t>
      </w:r>
    </w:p>
    <w:bookmarkEnd w:id="27"/>
    <w:bookmarkStart w:id="34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An exponential function can give us information about a graph that represents it.</w:t>
      </w:r>
    </w:p>
    <w:p>
      <w:pPr>
        <w:pStyle w:val="BodyText"/>
      </w:pPr>
      <w:r>
        <w:t xml:space="preserve">For example, suppose the function </w:t>
      </w:r>
      <m:oMath>
        <m:r>
          <m:t>q</m:t>
        </m:r>
      </m:oMath>
      <w:r>
        <w:t xml:space="preserve"> represents a bacteria population </w:t>
      </w:r>
      <m:oMath>
        <m:r>
          <m:t>t</m:t>
        </m:r>
      </m:oMath>
      <w:r>
        <w:t xml:space="preserve"> </w:t>
      </w:r>
      <w:r>
        <w:t xml:space="preserve">hours after it is first measured and 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t</m:t>
            </m:r>
          </m:sup>
        </m:sSup>
      </m:oMath>
      <w:r>
        <w:t xml:space="preserve">. The number 5,000 is the bacteria population measured, 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0. The number 1.5 indicates that the bacteria population increases by a factor of 1.5 each hour.</w:t>
      </w:r>
    </w:p>
    <w:p>
      <w:pPr>
        <w:pStyle w:val="BodyText"/>
      </w:pPr>
      <w:r>
        <w:t xml:space="preserve">A graph can help us see how the starting population (5,000) and growth factor (1.5) influence the population. Suppose functions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 two other bacteria populations and are given by 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  <w:r>
        <w:t xml:space="preserve"> </w:t>
      </w:r>
      <w:r>
        <w:t xml:space="preserve">and  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</m:e>
            </m:d>
          </m:e>
          <m:sup>
            <m:r>
              <m:t>t</m:t>
            </m:r>
          </m:sup>
        </m:sSup>
      </m:oMath>
      <w:r>
        <w:t xml:space="preserve">. Here are the graphs of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 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pStyle w:val="BodyText"/>
      </w:pPr>
      <w:r>
        <w:drawing>
          <wp:inline>
            <wp:extent cx="4286097" cy="2154961"/>
            <wp:effectExtent b="0" l="0" r="0" t="0"/>
            <wp:docPr descr="Graph of 3 functions on a grid. P, q, r." title="" id="29" name="Picture"/>
            <a:graphic>
              <a:graphicData uri="http://schemas.openxmlformats.org/drawingml/2006/picture">
                <pic:pic>
                  <pic:nvPicPr>
                    <pic:cNvPr descr="/app/tmp/embedder-1670993892.09142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097" cy="2154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All three graphs start at</w:t>
      </w:r>
      <w:r>
        <w:t xml:space="preserve"> 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but the graph of </w:t>
      </w:r>
      <m:oMath>
        <m:r>
          <m:t>r</m:t>
        </m:r>
      </m:oMath>
      <w:r>
        <w:t xml:space="preserve"> </w:t>
      </w:r>
      <w:r>
        <w:t xml:space="preserve">grows more slowly than the graph of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while the graph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grows more quickly. This makes sense because a population that doubles every hour is growing more quickly than one that increases by a factor of 1.5 each hour, and both grow more quickly than a population that increases by a factor of 1.2 each hour.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2022-12-14T04:58:13Z</dcterms:created>
  <dcterms:modified xsi:type="dcterms:W3CDTF">2022-12-14T04:58:13Z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L6KRRsFq6Bk6l6+POeZjyv8jw37NTC+25QZ95i0cArQLptQfreIQRP9zDJFogk+ixsu6+NnGcq1gjJiWWRMB6Q==</vt:lpwstr>
  </property>
</Properties>
</file>