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92b99c9ef1d7c9040ff94fa22f89face3f2bec"/>
    <w:p>
      <w:pPr>
        <w:pStyle w:val="Heading2"/>
      </w:pPr>
      <w:r>
        <w:t xml:space="preserve">Lesson 9: Equivalent Equations and Functions</w:t>
      </w:r>
    </w:p>
    <w:bookmarkEnd w:id="20"/>
    <w:p>
      <w:pPr>
        <w:numPr>
          <w:ilvl w:val="0"/>
          <w:numId w:val="1001"/>
        </w:numPr>
        <w:pStyle w:val="Compact"/>
      </w:pPr>
      <w:r>
        <w:t xml:space="preserve">Let’s explore equivalent equations</w:t>
      </w:r>
    </w:p>
    <w:bookmarkStart w:id="21" w:name="more-equivalent-equations"/>
    <w:p>
      <w:pPr>
        <w:pStyle w:val="Heading3"/>
      </w:pPr>
      <w:r>
        <w:t xml:space="preserve">9.1: More Equivalent Equations</w:t>
      </w:r>
    </w:p>
    <w:p>
      <w:pPr>
        <w:pStyle w:val="FirstParagraph"/>
      </w:pPr>
      <w:r>
        <w:t xml:space="preserve">Explain why each of these equations is equivalent to</w:t>
      </w:r>
      <w:r>
        <w:t xml:space="preserve"> </w:t>
      </w:r>
      <m:oMath>
        <m:r>
          <m:t>5</m:t>
        </m:r>
        <m:d>
          <m:dPr>
            <m:begChr m:val="("/>
            <m:endChr m:val=")"/>
            <m:sepChr m:val=""/>
            <m:grow/>
          </m:dPr>
          <m:e>
            <m:r>
              <m:t>2</m:t>
            </m:r>
            <m:r>
              <m:t>x</m:t>
            </m:r>
            <m:r>
              <m:rPr>
                <m:sty m:val="p"/>
              </m:rPr>
              <m:t>−</m:t>
            </m:r>
            <m:r>
              <m:t>20</m:t>
            </m:r>
          </m:e>
        </m:d>
        <m:r>
          <m:rPr>
            <m:sty m:val="p"/>
          </m:rPr>
          <m:t>+</m:t>
        </m:r>
        <m:r>
          <m:t>4</m:t>
        </m:r>
        <m:r>
          <m:rPr>
            <m:sty m:val="p"/>
          </m:rPr>
          <m:t>=</m:t>
        </m:r>
        <m:r>
          <m:t>8</m:t>
        </m:r>
      </m:oMath>
      <w:r>
        <w:t xml:space="preserve">.</w:t>
      </w:r>
    </w:p>
    <w:p>
      <w:pPr>
        <w:numPr>
          <w:ilvl w:val="0"/>
          <w:numId w:val="1002"/>
        </w:numPr>
        <w:pStyle w:val="Compact"/>
      </w:pPr>
      <m:oMath>
        <m:r>
          <m:t>10</m:t>
        </m:r>
        <m:r>
          <m:t>x</m:t>
        </m:r>
        <m:r>
          <m:rPr>
            <m:sty m:val="p"/>
          </m:rPr>
          <m:t>−</m:t>
        </m:r>
        <m:r>
          <m:t>100</m:t>
        </m:r>
        <m:r>
          <m:rPr>
            <m:sty m:val="p"/>
          </m:rPr>
          <m:t>=</m:t>
        </m:r>
        <m:r>
          <m:t>4</m:t>
        </m:r>
      </m:oMath>
    </w:p>
    <w:p>
      <w:pPr>
        <w:numPr>
          <w:ilvl w:val="0"/>
          <w:numId w:val="1002"/>
        </w:numPr>
        <w:pStyle w:val="Compact"/>
      </w:pPr>
      <m:oMath>
        <m:r>
          <m:t>10</m:t>
        </m:r>
        <m:d>
          <m:dPr>
            <m:begChr m:val="("/>
            <m:endChr m:val=")"/>
            <m:sepChr m:val=""/>
            <m:grow/>
          </m:dPr>
          <m:e>
            <m:r>
              <m:t>x</m:t>
            </m:r>
            <m:r>
              <m:rPr>
                <m:sty m:val="p"/>
              </m:rPr>
              <m:t>−</m:t>
            </m:r>
            <m:r>
              <m:t>10</m:t>
            </m:r>
          </m:e>
        </m:d>
        <m:r>
          <m:rPr>
            <m:sty m:val="p"/>
          </m:rPr>
          <m:t>+</m:t>
        </m:r>
        <m:r>
          <m:t>4</m:t>
        </m:r>
        <m:r>
          <m:rPr>
            <m:sty m:val="p"/>
          </m:rPr>
          <m:t>=</m:t>
        </m:r>
        <m:r>
          <m:t>8</m:t>
        </m:r>
      </m:oMath>
    </w:p>
    <w:p>
      <w:pPr>
        <w:numPr>
          <w:ilvl w:val="0"/>
          <w:numId w:val="1002"/>
        </w:numPr>
        <w:pStyle w:val="Compact"/>
      </w:pPr>
      <m:oMath>
        <m:r>
          <m:t>10</m:t>
        </m:r>
        <m:r>
          <m:t>x</m:t>
        </m:r>
        <m:r>
          <m:rPr>
            <m:sty m:val="p"/>
          </m:rPr>
          <m:t>=</m:t>
        </m:r>
        <m:r>
          <m:t>104</m:t>
        </m:r>
      </m:oMath>
    </w:p>
    <w:p>
      <w:pPr>
        <w:numPr>
          <w:ilvl w:val="0"/>
          <w:numId w:val="1002"/>
        </w:numPr>
        <w:pStyle w:val="Compact"/>
      </w:pPr>
      <m:oMath>
        <m:r>
          <m:t>x</m:t>
        </m:r>
        <m:r>
          <m:rPr>
            <m:sty m:val="p"/>
          </m:rPr>
          <m:t>=</m:t>
        </m:r>
        <m:f>
          <m:fPr>
            <m:type m:val="bar"/>
          </m:fPr>
          <m:num>
            <m:r>
              <m:t>52</m:t>
            </m:r>
          </m:num>
          <m:den>
            <m:r>
              <m:t>5</m:t>
            </m:r>
          </m:den>
        </m:f>
      </m:oMath>
    </w:p>
    <w:bookmarkEnd w:id="21"/>
    <w:bookmarkStart w:id="22" w:name="finding-solutions-and-functions"/>
    <w:p>
      <w:pPr>
        <w:pStyle w:val="Heading3"/>
      </w:pPr>
      <w:r>
        <w:t xml:space="preserve">9.2: Finding Solutions and Functions</w:t>
      </w:r>
    </w:p>
    <w:p>
      <w:pPr>
        <w:pStyle w:val="FirstParagraph"/>
      </w:pPr>
      <w:r>
        <w:t xml:space="preserve">Here is a list of possible solutions to equations.</w:t>
      </w:r>
    </w:p>
    <w:p>
      <w:pPr>
        <w:numPr>
          <w:ilvl w:val="0"/>
          <w:numId w:val="1003"/>
        </w:numPr>
        <w:pStyle w:val="Compact"/>
      </w:pPr>
      <w:r>
        <w:t xml:space="preserve">-9</w:t>
      </w:r>
    </w:p>
    <w:p>
      <w:pPr>
        <w:numPr>
          <w:ilvl w:val="0"/>
          <w:numId w:val="1003"/>
        </w:numPr>
        <w:pStyle w:val="Compact"/>
      </w:pPr>
      <w:r>
        <w:t xml:space="preserve">-7</w:t>
      </w:r>
    </w:p>
    <w:p>
      <w:pPr>
        <w:numPr>
          <w:ilvl w:val="0"/>
          <w:numId w:val="1003"/>
        </w:numPr>
        <w:pStyle w:val="Compact"/>
      </w:pPr>
      <w:r>
        <w:t xml:space="preserve">-6</w:t>
      </w:r>
    </w:p>
    <w:p>
      <w:pPr>
        <w:numPr>
          <w:ilvl w:val="0"/>
          <w:numId w:val="1003"/>
        </w:numPr>
        <w:pStyle w:val="Compact"/>
      </w:pPr>
      <w:r>
        <w:t xml:space="preserve">-4</w:t>
      </w:r>
    </w:p>
    <w:p>
      <w:pPr>
        <w:numPr>
          <w:ilvl w:val="0"/>
          <w:numId w:val="1003"/>
        </w:numPr>
        <w:pStyle w:val="Compact"/>
      </w:pPr>
      <w:r>
        <w:t xml:space="preserve">0</w:t>
      </w:r>
    </w:p>
    <w:p>
      <w:pPr>
        <w:numPr>
          <w:ilvl w:val="0"/>
          <w:numId w:val="1004"/>
        </w:numPr>
        <w:pStyle w:val="Compact"/>
      </w:pPr>
      <w:r>
        <w:t xml:space="preserve">3</w:t>
      </w:r>
    </w:p>
    <w:p>
      <w:pPr>
        <w:numPr>
          <w:ilvl w:val="0"/>
          <w:numId w:val="1004"/>
        </w:numPr>
        <w:pStyle w:val="Compact"/>
      </w:pPr>
      <w:r>
        <w:t xml:space="preserve">4</w:t>
      </w:r>
    </w:p>
    <w:p>
      <w:pPr>
        <w:numPr>
          <w:ilvl w:val="0"/>
          <w:numId w:val="1004"/>
        </w:numPr>
        <w:pStyle w:val="Compact"/>
      </w:pPr>
      <w:r>
        <w:t xml:space="preserve">5</w:t>
      </w:r>
    </w:p>
    <w:p>
      <w:pPr>
        <w:numPr>
          <w:ilvl w:val="0"/>
          <w:numId w:val="1004"/>
        </w:numPr>
        <w:pStyle w:val="Compact"/>
      </w:pPr>
      <w:r>
        <w:t xml:space="preserve">6</w:t>
      </w:r>
    </w:p>
    <w:p>
      <w:pPr>
        <w:numPr>
          <w:ilvl w:val="0"/>
          <w:numId w:val="1004"/>
        </w:numPr>
        <w:pStyle w:val="Compact"/>
      </w:pPr>
      <w:r>
        <w:t xml:space="preserve">7</w:t>
      </w:r>
    </w:p>
    <w:p>
      <w:pPr>
        <w:numPr>
          <w:ilvl w:val="0"/>
          <w:numId w:val="1005"/>
        </w:numPr>
        <w:pStyle w:val="Compact"/>
      </w:pPr>
      <w:r>
        <w:t xml:space="preserve">For each equation, find any values on the list that are solutions. (Some equations have two solutions, and some only have one.)</w:t>
      </w:r>
    </w:p>
    <w:p>
      <w:pPr>
        <w:numPr>
          <w:ilvl w:val="1"/>
          <w:numId w:val="1006"/>
        </w:numPr>
        <w:pStyle w:val="Compact"/>
      </w:pPr>
      <m:oMath>
        <m:r>
          <m:t>35</m:t>
        </m:r>
        <m:r>
          <m:rPr>
            <m:sty m:val="p"/>
          </m:rPr>
          <m:t>=</m:t>
        </m:r>
        <m:sSup>
          <m:e>
            <m:r>
              <m:t>x</m:t>
            </m:r>
          </m:e>
          <m:sup>
            <m:r>
              <m:t>2</m:t>
            </m:r>
          </m:sup>
        </m:sSup>
        <m:r>
          <m:rPr>
            <m:sty m:val="p"/>
          </m:rPr>
          <m:t>−</m:t>
        </m:r>
        <m:r>
          <m:t>1</m:t>
        </m:r>
      </m:oMath>
    </w:p>
    <w:p>
      <w:pPr>
        <w:numPr>
          <w:ilvl w:val="1"/>
          <w:numId w:val="1006"/>
        </w:numPr>
        <w:pStyle w:val="Compact"/>
      </w:pPr>
      <m:oMath>
        <m:d>
          <m:dPr>
            <m:begChr m:val="("/>
            <m:endChr m:val=")"/>
            <m:sepChr m:val=""/>
            <m:grow/>
          </m:dPr>
          <m:e>
            <m:r>
              <m:t>x</m:t>
            </m:r>
            <m:r>
              <m:rPr>
                <m:sty m:val="p"/>
              </m:rPr>
              <m:t>−</m:t>
            </m:r>
            <m:r>
              <m:t>5</m:t>
            </m:r>
          </m:e>
        </m:d>
        <m:d>
          <m:dPr>
            <m:begChr m:val="("/>
            <m:endChr m:val=")"/>
            <m:sepChr m:val=""/>
            <m:grow/>
          </m:dPr>
          <m:e>
            <m:r>
              <m:t>x</m:t>
            </m:r>
            <m:r>
              <m:rPr>
                <m:sty m:val="p"/>
              </m:rPr>
              <m:t>+</m:t>
            </m:r>
            <m:r>
              <m:t>7</m:t>
            </m:r>
          </m:e>
        </m:d>
        <m:r>
          <m:rPr>
            <m:sty m:val="p"/>
          </m:rPr>
          <m:t>=</m:t>
        </m:r>
        <m:r>
          <m:t>0</m:t>
        </m:r>
      </m:oMath>
    </w:p>
    <w:p>
      <w:pPr>
        <w:numPr>
          <w:ilvl w:val="1"/>
          <w:numId w:val="1006"/>
        </w:numPr>
        <w:pStyle w:val="Compact"/>
      </w:pPr>
      <m:oMath>
        <m:r>
          <m:t>0</m:t>
        </m:r>
        <m:r>
          <m:rPr>
            <m:sty m:val="p"/>
          </m:rPr>
          <m:t>=</m:t>
        </m:r>
        <m:d>
          <m:dPr>
            <m:begChr m:val="("/>
            <m:endChr m:val=")"/>
            <m:sepChr m:val=""/>
            <m:grow/>
          </m:dPr>
          <m:e>
            <m:r>
              <m:t>7</m:t>
            </m:r>
            <m:r>
              <m:rPr>
                <m:sty m:val="p"/>
              </m:rPr>
              <m:t>−</m:t>
            </m:r>
            <m:r>
              <m:t>x</m:t>
            </m:r>
          </m:e>
        </m:d>
        <m:r>
          <m:rPr>
            <m:sty m:val="p"/>
          </m:rPr>
          <m:t>⋅</m:t>
        </m:r>
        <m:r>
          <m:t>x</m:t>
        </m:r>
      </m:oMath>
    </w:p>
    <w:p>
      <w:pPr>
        <w:numPr>
          <w:ilvl w:val="1"/>
          <w:numId w:val="1006"/>
        </w:numPr>
        <w:pStyle w:val="Compact"/>
      </w:pPr>
      <m:oMath>
        <m:sSup>
          <m:e>
            <m:d>
              <m:dPr>
                <m:begChr m:val="("/>
                <m:endChr m:val=")"/>
                <m:sepChr m:val=""/>
                <m:grow/>
              </m:dPr>
              <m:e>
                <m:r>
                  <m:t>x</m:t>
                </m:r>
                <m:r>
                  <m:rPr>
                    <m:sty m:val="p"/>
                  </m:rPr>
                  <m:t>+</m:t>
                </m:r>
                <m:r>
                  <m:t>3</m:t>
                </m:r>
              </m:e>
            </m:d>
          </m:e>
          <m:sup>
            <m:r>
              <m:t>2</m:t>
            </m:r>
          </m:sup>
        </m:sSup>
        <m:r>
          <m:rPr>
            <m:sty m:val="p"/>
          </m:rPr>
          <m:t>=</m:t>
        </m:r>
        <m:r>
          <m:t>36</m:t>
        </m:r>
      </m:oMath>
    </w:p>
    <w:p>
      <w:pPr>
        <w:numPr>
          <w:ilvl w:val="1"/>
          <w:numId w:val="1006"/>
        </w:numPr>
        <w:pStyle w:val="Compact"/>
      </w:pPr>
      <m:oMath>
        <m:sSup>
          <m:e>
            <m:r>
              <m:t>x</m:t>
            </m:r>
          </m:e>
          <m:sup>
            <m:r>
              <m:t>2</m:t>
            </m:r>
          </m:sup>
        </m:sSup>
        <m:r>
          <m:rPr>
            <m:sty m:val="p"/>
          </m:rPr>
          <m:t>+</m:t>
        </m:r>
        <m:r>
          <m:t>8</m:t>
        </m:r>
        <m:r>
          <m:t>x</m:t>
        </m:r>
        <m:r>
          <m:rPr>
            <m:sty m:val="p"/>
          </m:rPr>
          <m:t>+</m:t>
        </m:r>
        <m:r>
          <m:t>16</m:t>
        </m:r>
        <m:r>
          <m:rPr>
            <m:sty m:val="p"/>
          </m:rPr>
          <m:t>=</m:t>
        </m:r>
        <m:r>
          <m:t>0</m:t>
        </m:r>
      </m:oMath>
    </w:p>
    <w:p>
      <w:pPr>
        <w:numPr>
          <w:ilvl w:val="0"/>
          <w:numId w:val="1005"/>
        </w:numPr>
        <w:pStyle w:val="Compact"/>
      </w:pPr>
      <w:r>
        <w:t xml:space="preserve">For each function, explain how it is related to the associated equation from the previous question. Then, graph the function using technology. Where can you see the solution to each equation on its graph?</w:t>
      </w:r>
    </w:p>
    <w:p>
      <w:pPr>
        <w:numPr>
          <w:ilvl w:val="1"/>
          <w:numId w:val="1007"/>
        </w:numPr>
        <w:pStyle w:val="Compact"/>
      </w:pPr>
      <m:oMath>
        <m:r>
          <m:t>f</m:t>
        </m:r>
        <m:d>
          <m:dPr>
            <m:begChr m:val="("/>
            <m:endChr m:val=")"/>
            <m:sepChr m:val=""/>
            <m:grow/>
          </m:dPr>
          <m:e>
            <m:r>
              <m:t>x</m:t>
            </m:r>
          </m:e>
        </m:d>
        <m:r>
          <m:rPr>
            <m:sty m:val="p"/>
          </m:rPr>
          <m:t>=</m:t>
        </m:r>
        <m:sSup>
          <m:e>
            <m:r>
              <m:t>x</m:t>
            </m:r>
          </m:e>
          <m:sup>
            <m:r>
              <m:t>2</m:t>
            </m:r>
          </m:sup>
        </m:sSup>
        <m:r>
          <m:rPr>
            <m:sty m:val="p"/>
          </m:rPr>
          <m:t>−</m:t>
        </m:r>
        <m:r>
          <m:t>36</m:t>
        </m:r>
      </m:oMath>
    </w:p>
    <w:p>
      <w:pPr>
        <w:numPr>
          <w:ilvl w:val="1"/>
          <w:numId w:val="1007"/>
        </w:numPr>
        <w:pStyle w:val="Compact"/>
      </w:pPr>
      <m:oMath>
        <m:r>
          <m:t>g</m:t>
        </m:r>
        <m:d>
          <m:dPr>
            <m:begChr m:val="("/>
            <m:endChr m:val=")"/>
            <m:sepChr m:val=""/>
            <m:grow/>
          </m:dPr>
          <m:e>
            <m:r>
              <m:t>x</m:t>
            </m:r>
          </m:e>
        </m:d>
        <m:r>
          <m:rPr>
            <m:sty m:val="p"/>
          </m:rPr>
          <m:t>=</m:t>
        </m:r>
        <m:d>
          <m:dPr>
            <m:begChr m:val="("/>
            <m:endChr m:val=")"/>
            <m:sepChr m:val=""/>
            <m:grow/>
          </m:dPr>
          <m:e>
            <m:r>
              <m:t>x</m:t>
            </m:r>
            <m:r>
              <m:rPr>
                <m:sty m:val="p"/>
              </m:rPr>
              <m:t>−</m:t>
            </m:r>
            <m:r>
              <m:t>5</m:t>
            </m:r>
          </m:e>
        </m:d>
        <m:d>
          <m:dPr>
            <m:begChr m:val="("/>
            <m:endChr m:val=")"/>
            <m:sepChr m:val=""/>
            <m:grow/>
          </m:dPr>
          <m:e>
            <m:r>
              <m:t>x</m:t>
            </m:r>
            <m:r>
              <m:rPr>
                <m:sty m:val="p"/>
              </m:rPr>
              <m:t>+</m:t>
            </m:r>
            <m:r>
              <m:t>7</m:t>
            </m:r>
          </m:e>
        </m:d>
      </m:oMath>
    </w:p>
    <w:p>
      <w:pPr>
        <w:numPr>
          <w:ilvl w:val="1"/>
          <w:numId w:val="1007"/>
        </w:numPr>
        <w:pStyle w:val="Compact"/>
      </w:pPr>
      <m:oMath>
        <m:r>
          <m:t>h</m:t>
        </m:r>
        <m:d>
          <m:dPr>
            <m:begChr m:val="("/>
            <m:endChr m:val=")"/>
            <m:sepChr m:val=""/>
            <m:grow/>
          </m:dPr>
          <m:e>
            <m:r>
              <m:t>x</m:t>
            </m:r>
          </m:e>
        </m:d>
        <m:r>
          <m:rPr>
            <m:sty m:val="p"/>
          </m:rPr>
          <m:t>=</m:t>
        </m:r>
        <m:d>
          <m:dPr>
            <m:begChr m:val="("/>
            <m:endChr m:val=")"/>
            <m:sepChr m:val=""/>
            <m:grow/>
          </m:dPr>
          <m:e>
            <m:r>
              <m:t>7</m:t>
            </m:r>
            <m:r>
              <m:rPr>
                <m:sty m:val="p"/>
              </m:rPr>
              <m:t>−</m:t>
            </m:r>
            <m:r>
              <m:t>x</m:t>
            </m:r>
          </m:e>
        </m:d>
        <m:r>
          <m:rPr>
            <m:sty m:val="p"/>
          </m:rPr>
          <m:t>⋅</m:t>
        </m:r>
        <m:r>
          <m:t>x</m:t>
        </m:r>
      </m:oMath>
    </w:p>
    <w:p>
      <w:pPr>
        <w:numPr>
          <w:ilvl w:val="1"/>
          <w:numId w:val="1007"/>
        </w:numPr>
        <w:pStyle w:val="Compact"/>
      </w:pPr>
      <m:oMath>
        <m:r>
          <m:t>k</m:t>
        </m:r>
        <m:d>
          <m:dPr>
            <m:begChr m:val="("/>
            <m:endChr m:val=")"/>
            <m:sepChr m:val=""/>
            <m:grow/>
          </m:dPr>
          <m:e>
            <m:r>
              <m:t>x</m:t>
            </m:r>
          </m:e>
        </m:d>
        <m:r>
          <m:rPr>
            <m:sty m:val="p"/>
          </m:rPr>
          <m:t>=</m:t>
        </m:r>
        <m:sSup>
          <m:e>
            <m:d>
              <m:dPr>
                <m:begChr m:val="("/>
                <m:endChr m:val=")"/>
                <m:sepChr m:val=""/>
                <m:grow/>
              </m:dPr>
              <m:e>
                <m:r>
                  <m:t>x</m:t>
                </m:r>
                <m:r>
                  <m:rPr>
                    <m:sty m:val="p"/>
                  </m:rPr>
                  <m:t>+</m:t>
                </m:r>
                <m:r>
                  <m:t>3</m:t>
                </m:r>
              </m:e>
            </m:d>
          </m:e>
          <m:sup>
            <m:r>
              <m:t>2</m:t>
            </m:r>
          </m:sup>
        </m:sSup>
        <m:r>
          <m:rPr>
            <m:sty m:val="p"/>
          </m:rPr>
          <m:t>−</m:t>
        </m:r>
        <m:r>
          <m:t>36</m:t>
        </m:r>
      </m:oMath>
    </w:p>
    <w:p>
      <w:pPr>
        <w:numPr>
          <w:ilvl w:val="1"/>
          <w:numId w:val="1007"/>
        </w:numPr>
        <w:pStyle w:val="Compact"/>
      </w:pPr>
      <m:oMath>
        <m:r>
          <m:t>m</m:t>
        </m:r>
        <m:d>
          <m:dPr>
            <m:begChr m:val="("/>
            <m:endChr m:val=")"/>
            <m:sepChr m:val=""/>
            <m:grow/>
          </m:dPr>
          <m:e>
            <m:r>
              <m:t>x</m:t>
            </m:r>
          </m:e>
        </m:d>
        <m:r>
          <m:rPr>
            <m:sty m:val="p"/>
          </m:rPr>
          <m:t>=</m:t>
        </m:r>
        <m:sSup>
          <m:e>
            <m:r>
              <m:t>x</m:t>
            </m:r>
          </m:e>
          <m:sup>
            <m:r>
              <m:t>2</m:t>
            </m:r>
          </m:sup>
        </m:sSup>
        <m:r>
          <m:rPr>
            <m:sty m:val="p"/>
          </m:rPr>
          <m:t>+</m:t>
        </m:r>
        <m:r>
          <m:t>8</m:t>
        </m:r>
        <m:r>
          <m:t>x</m:t>
        </m:r>
        <m:r>
          <m:rPr>
            <m:sty m:val="p"/>
          </m:rPr>
          <m:t>+</m:t>
        </m:r>
        <m:r>
          <m:t>16</m:t>
        </m:r>
      </m:oMath>
    </w:p>
    <w:bookmarkEnd w:id="22"/>
    <w:bookmarkStart w:id="26" w:name="card-sort-matching-equations"/>
    <w:p>
      <w:pPr>
        <w:pStyle w:val="Heading3"/>
      </w:pPr>
      <w:r>
        <w:t xml:space="preserve">9.3: Card Sort: Matching Equations</w:t>
      </w:r>
    </w:p>
    <w:p>
      <w:pPr>
        <w:pStyle w:val="FirstParagraph"/>
      </w:pPr>
      <w:r>
        <w:t xml:space="preserve">Your teacher will give you a set of cards.</w:t>
      </w:r>
    </w:p>
    <w:p>
      <w:pPr>
        <w:pStyle w:val="BodyText"/>
      </w:pPr>
      <w:r>
        <w:t xml:space="preserve">Take turns with your partner to match two equivalent expressions.</w:t>
      </w:r>
    </w:p>
    <w:p>
      <w:pPr>
        <w:numPr>
          <w:ilvl w:val="0"/>
          <w:numId w:val="1008"/>
        </w:numPr>
        <w:pStyle w:val="Compact"/>
      </w:pPr>
      <w:r>
        <w:t xml:space="preserve">For each match that you find, explain to your partner how you know it’s a match.</w:t>
      </w:r>
    </w:p>
    <w:p>
      <w:pPr>
        <w:numPr>
          <w:ilvl w:val="0"/>
          <w:numId w:val="1008"/>
        </w:numPr>
        <w:pStyle w:val="Compact"/>
      </w:pPr>
      <w:r>
        <w:t xml:space="preserve">For each match that your partner finds, listen carefully to their explanation. If you disagree, discuss your thinking and work to reach an agreement.</w:t>
      </w:r>
    </w:p>
    <w:p>
      <w:pPr>
        <w:pStyle w:val="FirstParagraph"/>
      </w:pPr>
      <w:r>
        <w:drawing>
          <wp:inline>
            <wp:extent cx="762000" cy="266700"/>
            <wp:effectExtent b="0" l="0" r="0" t="0"/>
            <wp:docPr descr="" title="" id="24" name="Picture"/>
            <a:graphic>
              <a:graphicData uri="http://schemas.openxmlformats.org/drawingml/2006/picture">
                <pic:pic>
                  <pic:nvPicPr>
                    <pic:cNvPr descr="/app/app/assets/images/export/ccby_logo_small.png" id="25" name="Picture"/>
                    <pic:cNvPicPr>
                      <a:picLocks noChangeArrowheads="1" noChangeAspect="1"/>
                    </pic:cNvPicPr>
                  </pic:nvPicPr>
                  <pic:blipFill>
                    <a:blip r:embed="rId2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2022-12-14T08:01:55Z</dcterms:created>
  <dcterms:modified xsi:type="dcterms:W3CDTF">2022-12-14T08:01:55Z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Cn2ILhcjlL/m7vMZx97GDNj1j4+NHYHIuqQTeAxPfaEuec13e6ts4iMKUAeWuupk4R32CZmX3NM/LvYIeEB+/A==</vt:lpwstr>
  </property>
</Properties>
</file>