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A whale is at the surface of the ocean to breathe. What is the whale’s elevation?</w:t>
      </w:r>
    </w:p>
    <w:p>
      <w:pPr>
        <w:numPr>
          <w:ilvl w:val="1"/>
          <w:numId w:val="1002"/>
        </w:numPr>
      </w:pPr>
      <w:r>
        <w:t xml:space="preserve">The whale swims down 300 feet to feed. What is the whale’s elevation now?</w:t>
      </w:r>
    </w:p>
    <w:p>
      <w:pPr>
        <w:numPr>
          <w:ilvl w:val="1"/>
          <w:numId w:val="1002"/>
        </w:numPr>
      </w:pPr>
      <w:r>
        <w:t xml:space="preserve">The whale swims down 150 more feet more. What is the whale’s elevation now?</w:t>
      </w:r>
    </w:p>
    <w:p>
      <w:pPr>
        <w:numPr>
          <w:ilvl w:val="1"/>
          <w:numId w:val="1002"/>
        </w:numPr>
      </w:pPr>
      <w:r>
        <w:t xml:space="preserve">Plot each of the three elevations as a point on a vertical number line. Label each point with its numeric value.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A fish is 12 meters below the surface of the ocean. What is its elevation?</w:t>
      </w:r>
    </w:p>
    <w:p>
      <w:pPr>
        <w:numPr>
          <w:ilvl w:val="1"/>
          <w:numId w:val="1003"/>
        </w:numPr>
        <w:pStyle w:val="Compact"/>
      </w:pPr>
      <w:r>
        <w:t xml:space="preserve">A sea bird is 28 meters above the surface of the ocean. What is its elevation?</w:t>
      </w:r>
    </w:p>
    <w:p>
      <w:pPr>
        <w:numPr>
          <w:ilvl w:val="1"/>
          <w:numId w:val="1003"/>
        </w:numPr>
        <w:pStyle w:val="Compact"/>
      </w:pPr>
      <w:r>
        <w:t xml:space="preserve">If the bird is directly above the fish, how far apart are they?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Represent each of these temperatures in degrees Fahrenheit with a positive or negative number.</w:t>
      </w:r>
    </w:p>
    <w:p>
      <w:pPr>
        <w:numPr>
          <w:ilvl w:val="2"/>
          <w:numId w:val="1005"/>
        </w:numPr>
        <w:pStyle w:val="Compact"/>
      </w:pPr>
      <w:r>
        <w:t xml:space="preserve">5 degrees above zero</w:t>
      </w:r>
    </w:p>
    <w:p>
      <w:pPr>
        <w:numPr>
          <w:ilvl w:val="2"/>
          <w:numId w:val="1005"/>
        </w:numPr>
        <w:pStyle w:val="Compact"/>
      </w:pPr>
      <w:r>
        <w:t xml:space="preserve">3 degrees below zero</w:t>
      </w:r>
    </w:p>
    <w:p>
      <w:pPr>
        <w:numPr>
          <w:ilvl w:val="2"/>
          <w:numId w:val="1005"/>
        </w:numPr>
        <w:pStyle w:val="Compact"/>
      </w:pPr>
      <w:r>
        <w:t xml:space="preserve">6 degrees above zero</w:t>
      </w:r>
    </w:p>
    <w:p>
      <w:pPr>
        <w:numPr>
          <w:ilvl w:val="2"/>
          <w:numId w:val="1005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degrees below zero</w:t>
      </w:r>
    </w:p>
    <w:p>
      <w:pPr>
        <w:numPr>
          <w:ilvl w:val="1"/>
          <w:numId w:val="1004"/>
        </w:numPr>
        <w:pStyle w:val="Compact"/>
      </w:pPr>
      <w:r>
        <w:t xml:space="preserve">Order the temperatures above from the coldest to the warmest.</w:t>
      </w:r>
    </w:p>
    <w:p>
      <w:pPr>
        <w:numPr>
          <w:ilvl w:val="0"/>
          <w:numId w:val="1001"/>
        </w:numPr>
      </w:pPr>
      <w:r>
        <w:t xml:space="preserve">It was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in Copenhagen and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12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in Oslo. Which city was colder?</w:t>
      </w:r>
    </w:p>
    <w:p>
      <w:pPr>
        <w:numPr>
          <w:ilvl w:val="0"/>
          <w:numId w:val="1001"/>
        </w:numPr>
      </w:pPr>
      <w:r>
        <w:t xml:space="preserve">Han wants to buy a</w:t>
      </w:r>
      <w:r>
        <w:t xml:space="preserve"> </w:t>
      </w:r>
      <w:r>
        <w:t xml:space="preserve">$</w:t>
      </w:r>
      <w:r>
        <w:t xml:space="preserve">30 ticket to a game, but the pre-order tickets are sold out. He knows there will be more tickets sold the day of the game, with a markup of 200%. How much should Han expect to pay for the ticket if he buys it the day of the game?</w:t>
      </w:r>
    </w:p>
    <w:p>
      <w:pPr>
        <w:numPr>
          <w:ilvl w:val="0"/>
          <w:numId w:val="1000"/>
        </w:numPr>
      </w:pPr>
      <w:r>
        <w:t xml:space="preserve">(From Unit 6, Lesson 4.)</w:t>
      </w:r>
    </w:p>
    <w:p>
      <w:pPr>
        <w:numPr>
          <w:ilvl w:val="0"/>
          <w:numId w:val="1001"/>
        </w:numPr>
      </w:pPr>
      <w:r>
        <w:t xml:space="preserve">Two students are both working on the same problem: A box of laundry soap has 25% more soap in its new box. The new box holds 2 kg. How much soap did the old box hold?</w:t>
      </w:r>
    </w:p>
    <w:p>
      <w:pPr>
        <w:numPr>
          <w:ilvl w:val="1"/>
          <w:numId w:val="1006"/>
        </w:numPr>
        <w:pStyle w:val="Compact"/>
      </w:pPr>
      <w:r>
        <w:t xml:space="preserve">Here is how Jada set up her double number line.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82065" cy="1079542"/>
            <wp:effectExtent b="0" l="0" r="0" t="0"/>
            <wp:docPr descr="Double number line. " title="" id="22" name="Picture"/>
            <a:graphic>
              <a:graphicData uri="http://schemas.openxmlformats.org/drawingml/2006/picture">
                <pic:pic>
                  <pic:nvPicPr>
                    <pic:cNvPr descr="/app/tmp/embedder-1671076351.04904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10795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Here is how Lin set up her double number line.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82065" cy="1079542"/>
            <wp:effectExtent b="0" l="0" r="0" t="0"/>
            <wp:docPr descr="Double number line. " title="" id="25" name="Picture"/>
            <a:graphic>
              <a:graphicData uri="http://schemas.openxmlformats.org/drawingml/2006/picture">
                <pic:pic>
                  <pic:nvPicPr>
                    <pic:cNvPr descr="/app/tmp/embedder-1671076351.07258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10795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 you agree with either of them? Explain or show your reasoning.</w:t>
      </w:r>
    </w:p>
    <w:p>
      <w:pPr>
        <w:numPr>
          <w:ilvl w:val="0"/>
          <w:numId w:val="1000"/>
        </w:numPr>
      </w:pPr>
      <w:r>
        <w:t xml:space="preserve">(From Unit 6,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2022-12-15T03:52:31Z</dcterms:created>
  <dcterms:modified xsi:type="dcterms:W3CDTF">2022-12-15T03:52:31Z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WfUPlWHpOoz0vpfMwpzLEP6yTheo5lgHEIaqwH8Ioyy6u/XSDcq1WPwtPUETmkrVwoIGu/V/INAFmmwn6GX1hA==</vt:lpwstr>
  </property>
</Properties>
</file>