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6-working-with-quadratics"/>
    <w:p>
      <w:pPr>
        <w:pStyle w:val="Heading2"/>
      </w:pPr>
      <w:r>
        <w:t xml:space="preserve">Unit 7 Lesson 16: Working with Quadratics</w:t>
      </w:r>
    </w:p>
    <w:bookmarkEnd w:id="20"/>
    <w:bookmarkStart w:id="22" w:name="order-of-operations-and-roots-warm-up"/>
    <w:p>
      <w:pPr>
        <w:pStyle w:val="Heading3"/>
      </w:pPr>
      <w:r>
        <w:t xml:space="preserve">1 Order of Operations and Roots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these expressions.</w:t>
      </w:r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9</m:t>
            </m:r>
          </m:e>
        </m:rad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16</m:t>
                </m:r>
              </m:e>
            </m:rad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25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6.2</m:t>
        </m:r>
        <m:r>
          <m:rPr>
            <m:sty m:val="p"/>
          </m:rPr>
          <m:t>)</m:t>
        </m:r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ad>
                  <m:radPr>
                    <m:degHide m:val="1"/>
                  </m:radPr>
                  <m:deg/>
                  <m:e>
                    <m:r>
                      <m:t>100</m:t>
                    </m:r>
                  </m:e>
                </m:rad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ad>
                  <m:radPr>
                    <m:degHide m:val="1"/>
                  </m:radPr>
                  <m:deg/>
                  <m:e>
                    <m:r>
                      <m:t>64</m:t>
                    </m:r>
                  </m:e>
                </m:rad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r>
              <m:t>1</m:t>
            </m:r>
            <m:r>
              <m:rPr>
                <m:sty m:val="p"/>
              </m:rPr>
              <m:t>+</m:t>
            </m:r>
            <m:r>
              <m:t>15</m:t>
            </m:r>
          </m:e>
        </m:rad>
      </m:oMath>
    </w:p>
    <w:p>
      <w:pPr>
        <w:numPr>
          <w:ilvl w:val="0"/>
          <w:numId w:val="1001"/>
        </w:numPr>
        <w:pStyle w:val="Compact"/>
      </w:pPr>
      <m:oMath>
        <m:rad>
          <m:radPr>
            <m:degHide m:val="1"/>
          </m:radPr>
          <m:deg/>
          <m:e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e>
        </m:rad>
      </m:oMath>
    </w:p>
    <w:bookmarkEnd w:id="21"/>
    <w:bookmarkEnd w:id="22"/>
    <w:bookmarkStart w:id="24" w:name="finding-coefficients"/>
    <w:p>
      <w:pPr>
        <w:pStyle w:val="Heading3"/>
      </w:pPr>
      <w:r>
        <w:t xml:space="preserve">2 Finding Coefficients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Rewrite the equation in standard form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, then identify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 Then compute</w:t>
      </w:r>
      <w:r>
        <w:t xml:space="preserve"> </w:t>
      </w: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−</m:t>
        </m:r>
        <m:r>
          <m:t>4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num>
          <m:den>
            <m:r>
              <m:t>3</m:t>
            </m:r>
          </m:den>
        </m:f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−</m:t>
        </m:r>
        <m:r>
          <m:t>13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0</m:t>
        </m:r>
      </m:oMath>
    </w:p>
    <w:bookmarkEnd w:id="23"/>
    <w:bookmarkEnd w:id="24"/>
    <w:bookmarkStart w:id="29" w:name="X2ada2f21f6ab2d194d3b3b8e875212aabbc66c8"/>
    <w:p>
      <w:pPr>
        <w:pStyle w:val="Heading3"/>
      </w:pPr>
      <w:r>
        <w:t xml:space="preserve">3 Practicing Methods for Solving Quadratic Equations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of these quadratic equations by either rewriting the expression in factored form or completing the square. Explain or show your reasoning for the method you choose to use.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7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2022-12-14T08:04:09Z</dcterms:created>
  <dcterms:modified xsi:type="dcterms:W3CDTF">2022-12-14T08:04:09Z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OGXIhfoZSY1GouDLLTeE3xCgpi/994rtA1TwlcutMQEcYY3clpGx0INGQ9V8U6i3KUjfqel91/aG3hXlv6IyXA==</vt:lpwstr>
  </property>
</Properties>
</file>