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4.png" ContentType="image/png"/>
  <Override PartName="/word/media/rId21.png" ContentType="image/png"/>
  <Override PartName="/word/media/rId26.png" ContentType="image/png"/>
  <Override PartName="/word/media/rId31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4-lesson-1-angles-and-steepness"/>
    <w:p>
      <w:pPr>
        <w:pStyle w:val="Heading2"/>
      </w:pPr>
      <w:r>
        <w:t xml:space="preserve">Unit 4 Lesson 1: Angles and Steepness</w:t>
      </w:r>
    </w:p>
    <w:bookmarkEnd w:id="20"/>
    <w:bookmarkStart w:id="25" w:name="ratios-galore-warm-up"/>
    <w:p>
      <w:pPr>
        <w:pStyle w:val="Heading3"/>
      </w:pPr>
      <w:r>
        <w:t xml:space="preserve">1 Ratios Galore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Triangle</w:t>
      </w:r>
      <w:r>
        <w:t xml:space="preserve"> </w:t>
      </w:r>
      <m:oMath>
        <m:r>
          <m:t>A</m:t>
        </m:r>
        <m:r>
          <m:t>B</m:t>
        </m:r>
        <m:r>
          <m:t>C</m:t>
        </m:r>
      </m:oMath>
      <w:r>
        <w:t xml:space="preserve"> </w:t>
      </w:r>
      <w:r>
        <w:t xml:space="preserve">is similar to triangle</w:t>
      </w:r>
      <w:r>
        <w:t xml:space="preserve"> </w:t>
      </w:r>
      <m:oMath>
        <m:r>
          <m:t>D</m:t>
        </m:r>
        <m:r>
          <m:t>E</m:t>
        </m:r>
        <m:r>
          <m:t>F</m:t>
        </m:r>
      </m:oMath>
      <w:r>
        <w:t xml:space="preserve">. Write as many equations as you can to describe the relationships between the sides and angles of the 2 triangles.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2 triangles, A B C and D E F. D E F is smaller." title="" id="22" name="Picture"/>
            <a:graphic>
              <a:graphicData uri="http://schemas.openxmlformats.org/drawingml/2006/picture">
                <pic:pic>
                  <pic:nvPicPr>
                    <pic:cNvPr descr="/app/tmp/embedder-1670997728.325438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30" w:name="can-you-calculate"/>
    <w:p>
      <w:pPr>
        <w:pStyle w:val="Heading3"/>
      </w:pPr>
      <w:r>
        <w:t xml:space="preserve">2 Can You Calculate?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Find the values of</w:t>
      </w:r>
      <w:r>
        <w:t xml:space="preserve"> </w:t>
      </w:r>
      <m:oMath>
        <m:r>
          <m:t>x</m:t>
        </m:r>
        <m:r>
          <m:rPr>
            <m:sty m:val="p"/>
          </m:rPr>
          <m:t>,</m:t>
        </m:r>
        <m:r>
          <m:t>y</m:t>
        </m:r>
        <m:r>
          <m:rPr>
            <m:sty m:val="p"/>
          </m:rPr>
          <m:t>,</m:t>
        </m:r>
        <m:r>
          <m:rPr>
            <m:nor/>
            <m:sty m:val="p"/>
          </m:rPr>
          <m:t> and </m:t>
        </m:r>
        <m:r>
          <m:t>z</m:t>
        </m:r>
      </m:oMath>
      <w:r>
        <w:t xml:space="preserve">. If there is not enough information, what else do you need to know?</w:t>
      </w:r>
    </w:p>
    <w:p>
      <w:pPr>
        <w:pStyle w:val="BodyText"/>
      </w:pPr>
      <w:r>
        <w:drawing>
          <wp:inline>
            <wp:extent cx="5943600" cy="1828800"/>
            <wp:effectExtent b="0" l="0" r="0" t="0"/>
            <wp:docPr descr="3 right triangles, A B C, D E F, and G H J. Right angles at A, D, and G. A B is 5, B C is x, C A is 3. D E is 4, E F is 6, F D is y. G H is 3, H J is z, angle H is 50 degrees." title="" id="27" name="Picture"/>
            <a:graphic>
              <a:graphicData uri="http://schemas.openxmlformats.org/drawingml/2006/picture">
                <pic:pic>
                  <pic:nvPicPr>
                    <pic:cNvPr descr="/app/tmp/embedder-1670997728.3984087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9"/>
    <w:bookmarkEnd w:id="30"/>
    <w:bookmarkStart w:id="38" w:name="is-it-accessible"/>
    <w:p>
      <w:pPr>
        <w:pStyle w:val="Heading3"/>
      </w:pPr>
      <w:r>
        <w:t xml:space="preserve">3 Is it Accessible?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1215237" cy="810615"/>
            <wp:effectExtent b="0" l="0" r="0" t="0"/>
            <wp:docPr descr="Photo of a man in a wheelchair going up a ramp" title="" id="32" name="Picture"/>
            <a:graphic>
              <a:graphicData uri="http://schemas.openxmlformats.org/drawingml/2006/picture">
                <pic:pic>
                  <pic:nvPicPr>
                    <pic:cNvPr descr="/app/tmp/embedder-1670997728.5252464.jp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5237" cy="81061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Some buildings offer ramps in addition to stairs so people in wheelchairs have access to the building. What characteristics make a ramp safe?</w:t>
      </w:r>
    </w:p>
    <w:p>
      <w:pPr>
        <w:numPr>
          <w:ilvl w:val="0"/>
          <w:numId w:val="1001"/>
        </w:numPr>
        <w:pStyle w:val="Compact"/>
      </w:pPr>
      <w:r>
        <w:t xml:space="preserve">A school has 4 steps to the front door. Each step is 7 inches tall. Design a ramp for the school.</w:t>
      </w:r>
    </w:p>
    <w:p>
      <w:pPr>
        <w:numPr>
          <w:ilvl w:val="0"/>
          <w:numId w:val="1001"/>
        </w:numPr>
        <w:pStyle w:val="Compact"/>
      </w:pPr>
      <w:r>
        <w:t xml:space="preserve">Your teacher will give you the Americans with Disabilities Act (ADA) guidelines. Does your design follow the rules of this law? If not, draw a new design that does.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2019 by Illustrative Mathematics®</w:t>
      </w:r>
    </w:p>
    <w:bookmarkEnd w:id="37"/>
    <w:bookmarkEnd w:id="3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4" Target="media/rId34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31" Target="media/rId31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2022-12-14T06:02:09Z</dcterms:created>
  <dcterms:modified xsi:type="dcterms:W3CDTF">2022-12-14T06:02:09Z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/PSHuD2798aGpXwoaKtlFDl+mm9/6L6Zyh3tYhYsz6jY8MLhUTMPm0NB3zY5z0l8AJbj6Wti44JPlwgSYiPM9Q==</vt:lpwstr>
  </property>
</Properties>
</file>